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A49FC" w14:textId="55037E5A" w:rsidR="00376080" w:rsidRPr="00E01B4B" w:rsidRDefault="00376080" w:rsidP="00376080">
      <w:pPr>
        <w:rPr>
          <w:rFonts w:ascii="Cambria" w:eastAsia="Times New Roman" w:hAnsi="Cambria" w:cs="Calibri"/>
          <w:color w:val="7030A0"/>
          <w:sz w:val="32"/>
          <w:szCs w:val="32"/>
          <w:lang w:val="en-US" w:eastAsia="en-GB"/>
        </w:rPr>
      </w:pPr>
      <w:r w:rsidRPr="00E01B4B">
        <w:rPr>
          <w:rFonts w:ascii="Cambria" w:eastAsia="Times New Roman" w:hAnsi="Cambria" w:cs="Calibri"/>
          <w:noProof/>
          <w:color w:val="7030A0"/>
          <w:sz w:val="32"/>
          <w:szCs w:val="32"/>
          <w:lang w:val="en-US" w:eastAsia="en-GB"/>
        </w:rPr>
        <w:drawing>
          <wp:anchor distT="0" distB="0" distL="114300" distR="114300" simplePos="0" relativeHeight="251658240" behindDoc="1" locked="0" layoutInCell="1" allowOverlap="1" wp14:anchorId="1DF600DF" wp14:editId="06F13A4A">
            <wp:simplePos x="0" y="0"/>
            <wp:positionH relativeFrom="margin">
              <wp:posOffset>4665980</wp:posOffset>
            </wp:positionH>
            <wp:positionV relativeFrom="margin">
              <wp:posOffset>-131445</wp:posOffset>
            </wp:positionV>
            <wp:extent cx="1040130" cy="1323340"/>
            <wp:effectExtent l="0" t="0" r="7620" b="0"/>
            <wp:wrapSquare wrapText="bothSides"/>
            <wp:docPr id="1" name="Picture 1" descr="A painting on the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inting on the wall&#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040130" cy="1323340"/>
                    </a:xfrm>
                    <a:prstGeom prst="rect">
                      <a:avLst/>
                    </a:prstGeom>
                  </pic:spPr>
                </pic:pic>
              </a:graphicData>
            </a:graphic>
            <wp14:sizeRelH relativeFrom="page">
              <wp14:pctWidth>0</wp14:pctWidth>
            </wp14:sizeRelH>
            <wp14:sizeRelV relativeFrom="page">
              <wp14:pctHeight>0</wp14:pctHeight>
            </wp14:sizeRelV>
          </wp:anchor>
        </w:drawing>
      </w:r>
      <w:r w:rsidRPr="00E01B4B">
        <w:rPr>
          <w:rFonts w:ascii="Cambria" w:eastAsia="Times New Roman" w:hAnsi="Cambria" w:cs="Calibri"/>
          <w:color w:val="7030A0"/>
          <w:sz w:val="32"/>
          <w:szCs w:val="32"/>
          <w:lang w:val="en-US" w:eastAsia="en-GB"/>
        </w:rPr>
        <w:t>Meditation to Prepare for the Worldwide Womb Blessing</w:t>
      </w:r>
    </w:p>
    <w:p w14:paraId="31BA0F16" w14:textId="2A2B2A53" w:rsidR="00376080" w:rsidRPr="00376080" w:rsidRDefault="00376080" w:rsidP="00376080">
      <w:pPr>
        <w:rPr>
          <w:rFonts w:ascii="Calibri" w:eastAsia="Times New Roman" w:hAnsi="Calibri" w:cs="Calibri"/>
          <w:color w:val="050505"/>
          <w:szCs w:val="22"/>
          <w:lang w:eastAsia="en-GB"/>
        </w:rPr>
      </w:pPr>
    </w:p>
    <w:p w14:paraId="2CEB47A1" w14:textId="76244ED5" w:rsidR="00376080" w:rsidRDefault="00376080" w:rsidP="00376080">
      <w:pPr>
        <w:rPr>
          <w:rFonts w:ascii="Calibri" w:eastAsia="Times New Roman" w:hAnsi="Calibri" w:cs="Calibri"/>
          <w:color w:val="050505"/>
          <w:szCs w:val="22"/>
          <w:lang w:eastAsia="en-GB"/>
        </w:rPr>
      </w:pPr>
      <w:r w:rsidRPr="00376080">
        <w:rPr>
          <w:rFonts w:ascii="Calibri" w:eastAsia="Times New Roman" w:hAnsi="Calibri" w:cs="Calibri"/>
          <w:color w:val="050505"/>
          <w:szCs w:val="22"/>
          <w:lang w:eastAsia="en-GB"/>
        </w:rPr>
        <w:t xml:space="preserve">Many women miss out on the simple but beautiful preparation meditation which we can do in advance of receiving the Worldwide Womb Blessing. </w:t>
      </w:r>
    </w:p>
    <w:p w14:paraId="69F14A1F" w14:textId="77777777" w:rsidR="00A820DA" w:rsidRPr="00376080" w:rsidRDefault="00A820DA" w:rsidP="00376080">
      <w:pPr>
        <w:rPr>
          <w:rFonts w:ascii="Calibri" w:eastAsia="Times New Roman" w:hAnsi="Calibri" w:cs="Calibri"/>
          <w:color w:val="050505"/>
          <w:szCs w:val="22"/>
          <w:lang w:eastAsia="en-GB"/>
        </w:rPr>
      </w:pPr>
    </w:p>
    <w:p w14:paraId="230FA959" w14:textId="68B57421" w:rsidR="00376080" w:rsidRDefault="00376080" w:rsidP="00376080">
      <w:pPr>
        <w:rPr>
          <w:rFonts w:ascii="Calibri" w:eastAsia="Times New Roman" w:hAnsi="Calibri" w:cs="Calibri"/>
          <w:color w:val="050505"/>
          <w:szCs w:val="22"/>
          <w:lang w:eastAsia="en-GB"/>
        </w:rPr>
      </w:pPr>
      <w:r w:rsidRPr="00376080">
        <w:rPr>
          <w:rFonts w:ascii="Calibri" w:eastAsia="Times New Roman" w:hAnsi="Calibri" w:cs="Calibri"/>
          <w:color w:val="050505"/>
          <w:szCs w:val="22"/>
          <w:lang w:val="en-US" w:eastAsia="en-GB"/>
        </w:rPr>
        <w:t>T</w:t>
      </w:r>
      <w:r w:rsidRPr="00376080">
        <w:rPr>
          <w:rFonts w:ascii="Calibri" w:eastAsia="Times New Roman" w:hAnsi="Calibri" w:cs="Calibri"/>
          <w:color w:val="050505"/>
          <w:szCs w:val="22"/>
          <w:lang w:eastAsia="en-GB"/>
        </w:rPr>
        <w:t>his meditation helps us to connect our mind to our womb and its energies. It helps the womb to feel recognised and validated, which prepares it for the beautiful energies in the Blessing. And the meditation helps to balance our womb and cycle energies - whatever our phase.</w:t>
      </w:r>
    </w:p>
    <w:p w14:paraId="14351345" w14:textId="77777777" w:rsidR="00A820DA" w:rsidRPr="00376080" w:rsidRDefault="00A820DA" w:rsidP="00376080">
      <w:pPr>
        <w:rPr>
          <w:rFonts w:ascii="Calibri" w:eastAsia="Times New Roman" w:hAnsi="Calibri" w:cs="Calibri"/>
          <w:color w:val="050505"/>
          <w:szCs w:val="22"/>
          <w:lang w:eastAsia="en-GB"/>
        </w:rPr>
      </w:pPr>
    </w:p>
    <w:p w14:paraId="2AE07C4C" w14:textId="53310C84" w:rsidR="00376080" w:rsidRDefault="00376080" w:rsidP="00376080">
      <w:pPr>
        <w:rPr>
          <w:rFonts w:ascii="Calibri" w:eastAsia="Times New Roman" w:hAnsi="Calibri" w:cs="Calibri"/>
          <w:color w:val="050505"/>
          <w:szCs w:val="22"/>
          <w:lang w:eastAsia="en-GB"/>
        </w:rPr>
      </w:pPr>
      <w:r w:rsidRPr="00376080">
        <w:rPr>
          <w:rFonts w:ascii="Calibri" w:eastAsia="Times New Roman" w:hAnsi="Calibri" w:cs="Calibri"/>
          <w:color w:val="050505"/>
          <w:szCs w:val="22"/>
          <w:lang w:eastAsia="en-GB"/>
        </w:rPr>
        <w:t>We can also perform this meditation at any time in our cycles when we feel we need balance and harmony and restoration of our female energy and power.</w:t>
      </w:r>
    </w:p>
    <w:p w14:paraId="1BBA049D" w14:textId="77777777" w:rsidR="00A820DA" w:rsidRPr="00376080" w:rsidRDefault="00A820DA" w:rsidP="00376080">
      <w:pPr>
        <w:rPr>
          <w:rFonts w:ascii="Calibri" w:eastAsia="Times New Roman" w:hAnsi="Calibri" w:cs="Calibri"/>
          <w:color w:val="050505"/>
          <w:szCs w:val="22"/>
          <w:lang w:eastAsia="en-GB"/>
        </w:rPr>
      </w:pPr>
    </w:p>
    <w:p w14:paraId="010D3599" w14:textId="2E05BFB2" w:rsidR="00376080" w:rsidRPr="00376080" w:rsidRDefault="00376080" w:rsidP="00376080">
      <w:pPr>
        <w:rPr>
          <w:rFonts w:ascii="Calibri" w:eastAsia="Times New Roman" w:hAnsi="Calibri" w:cs="Calibri"/>
          <w:color w:val="050505"/>
          <w:szCs w:val="22"/>
          <w:lang w:eastAsia="en-GB"/>
        </w:rPr>
      </w:pPr>
      <w:r w:rsidRPr="00376080">
        <w:rPr>
          <w:rFonts w:ascii="Calibri" w:eastAsia="Times New Roman" w:hAnsi="Calibri" w:cs="Calibri"/>
          <w:color w:val="050505"/>
          <w:szCs w:val="22"/>
          <w:lang w:eastAsia="en-GB"/>
        </w:rPr>
        <w:t>And if you don’t have a cycle or a womb, you can still take part in the meditation - because you still have a cauldron sitting in your lower belly!</w:t>
      </w:r>
    </w:p>
    <w:p w14:paraId="13AA7CB7" w14:textId="5DB817F7" w:rsidR="00376080" w:rsidRPr="00376080" w:rsidRDefault="00376080" w:rsidP="00376080">
      <w:pPr>
        <w:rPr>
          <w:rFonts w:ascii="Calibri" w:eastAsia="Times New Roman" w:hAnsi="Calibri" w:cs="Calibri"/>
          <w:color w:val="050505"/>
          <w:szCs w:val="22"/>
          <w:lang w:eastAsia="en-GB"/>
        </w:rPr>
      </w:pPr>
    </w:p>
    <w:p w14:paraId="1491C9B4" w14:textId="690F5697" w:rsidR="00376080" w:rsidRPr="00376080" w:rsidRDefault="00376080" w:rsidP="00376080">
      <w:pPr>
        <w:rPr>
          <w:rFonts w:ascii="Calibri" w:eastAsia="Times New Roman" w:hAnsi="Calibri" w:cs="Calibri"/>
          <w:color w:val="050505"/>
          <w:szCs w:val="22"/>
          <w:lang w:val="en-US" w:eastAsia="en-GB"/>
        </w:rPr>
      </w:pPr>
      <w:r w:rsidRPr="00376080">
        <w:rPr>
          <w:rFonts w:ascii="Calibri" w:eastAsia="Times New Roman" w:hAnsi="Calibri" w:cs="Calibri"/>
          <w:color w:val="050505"/>
          <w:szCs w:val="22"/>
          <w:lang w:eastAsia="en-GB"/>
        </w:rPr>
        <w:t>A simple version of the meditation is in the Womb Blessing download document, but here is a longer version</w:t>
      </w:r>
      <w:r w:rsidRPr="00376080">
        <w:rPr>
          <w:rFonts w:ascii="Calibri" w:eastAsia="Times New Roman" w:hAnsi="Calibri" w:cs="Calibri"/>
          <w:color w:val="050505"/>
          <w:szCs w:val="22"/>
          <w:lang w:val="en-US" w:eastAsia="en-GB"/>
        </w:rPr>
        <w:t xml:space="preserve">. </w:t>
      </w:r>
    </w:p>
    <w:p w14:paraId="0C79D03A" w14:textId="3835EDBA" w:rsidR="00376080" w:rsidRPr="00376080" w:rsidRDefault="00376080" w:rsidP="00376080">
      <w:pPr>
        <w:rPr>
          <w:rFonts w:ascii="Calibri" w:eastAsia="Times New Roman" w:hAnsi="Calibri" w:cs="Calibri"/>
          <w:color w:val="050505"/>
          <w:szCs w:val="22"/>
          <w:lang w:val="en-US" w:eastAsia="en-GB"/>
        </w:rPr>
      </w:pPr>
    </w:p>
    <w:p w14:paraId="3E7E766B" w14:textId="098BDFE3" w:rsidR="00376080" w:rsidRPr="00376080" w:rsidRDefault="00376080" w:rsidP="00376080">
      <w:pPr>
        <w:rPr>
          <w:rFonts w:ascii="Calibri" w:eastAsia="Times New Roman" w:hAnsi="Calibri" w:cs="Calibri"/>
          <w:color w:val="050505"/>
          <w:szCs w:val="22"/>
          <w:lang w:eastAsia="en-GB"/>
        </w:rPr>
      </w:pPr>
      <w:r w:rsidRPr="00376080">
        <w:rPr>
          <w:rFonts w:ascii="Calibri" w:eastAsia="Times New Roman" w:hAnsi="Calibri" w:cs="Calibri"/>
          <w:color w:val="050505"/>
          <w:szCs w:val="22"/>
          <w:lang w:eastAsia="en-GB"/>
        </w:rPr>
        <w:t>Enjoy the meditation, and do it whenever you wish - but especially do it in the few days before the Worldwide Womb Blessing.</w:t>
      </w:r>
    </w:p>
    <w:p w14:paraId="34B6351C" w14:textId="77777777" w:rsidR="00376080" w:rsidRPr="00376080" w:rsidRDefault="00376080" w:rsidP="00376080">
      <w:pPr>
        <w:rPr>
          <w:rFonts w:ascii="Calibri" w:eastAsia="Times New Roman" w:hAnsi="Calibri" w:cs="Calibri"/>
          <w:color w:val="050505"/>
          <w:szCs w:val="22"/>
          <w:lang w:eastAsia="en-GB"/>
        </w:rPr>
      </w:pPr>
    </w:p>
    <w:p w14:paraId="409B88A7" w14:textId="72EACC8D" w:rsidR="00376080" w:rsidRPr="00376080" w:rsidRDefault="00376080" w:rsidP="00376080">
      <w:pPr>
        <w:spacing w:after="160" w:line="276" w:lineRule="auto"/>
        <w:ind w:left="709"/>
        <w:rPr>
          <w:rFonts w:ascii="Calibri" w:eastAsia="Times New Roman" w:hAnsi="Calibri" w:cs="Calibri"/>
          <w:color w:val="050505"/>
          <w:szCs w:val="22"/>
          <w:lang w:eastAsia="en-GB"/>
        </w:rPr>
      </w:pPr>
      <w:r w:rsidRPr="00376080">
        <w:rPr>
          <w:rFonts w:ascii="Calibri" w:eastAsia="Times New Roman" w:hAnsi="Calibri" w:cs="Calibri"/>
          <w:color w:val="050505"/>
          <w:szCs w:val="22"/>
          <w:lang w:eastAsia="en-GB"/>
        </w:rPr>
        <w:t xml:space="preserve">Bring your awareness to your womb, which lies just below your navel. </w:t>
      </w:r>
    </w:p>
    <w:p w14:paraId="29D645E3" w14:textId="35E238DF" w:rsidR="00376080" w:rsidRDefault="00376080" w:rsidP="00376080">
      <w:pPr>
        <w:spacing w:after="160" w:line="276" w:lineRule="auto"/>
        <w:ind w:left="709"/>
        <w:rPr>
          <w:rFonts w:ascii="Calibri" w:eastAsia="Times New Roman" w:hAnsi="Calibri" w:cs="Calibri"/>
          <w:color w:val="050505"/>
          <w:szCs w:val="22"/>
          <w:lang w:eastAsia="en-GB"/>
        </w:rPr>
      </w:pPr>
      <w:r w:rsidRPr="00376080">
        <w:rPr>
          <w:rFonts w:ascii="Calibri" w:eastAsia="Times New Roman" w:hAnsi="Calibri" w:cs="Calibri"/>
          <w:color w:val="050505"/>
          <w:szCs w:val="22"/>
          <w:lang w:eastAsia="en-GB"/>
        </w:rPr>
        <w:t xml:space="preserve">Feel, know, or see that a large golden cauldron lined with silver rests in your pelvic girdle. It is filled with beautiful crystal-clear water. </w:t>
      </w:r>
    </w:p>
    <w:p w14:paraId="42AC95F5" w14:textId="77777777" w:rsidR="00E01B4B" w:rsidRPr="00376080" w:rsidRDefault="00E01B4B" w:rsidP="00376080">
      <w:pPr>
        <w:spacing w:after="160" w:line="276" w:lineRule="auto"/>
        <w:ind w:left="709"/>
        <w:rPr>
          <w:rFonts w:ascii="Calibri" w:eastAsia="Times New Roman" w:hAnsi="Calibri" w:cs="Calibri"/>
          <w:color w:val="050505"/>
          <w:szCs w:val="22"/>
          <w:lang w:eastAsia="en-GB"/>
        </w:rPr>
      </w:pPr>
    </w:p>
    <w:p w14:paraId="1C43D96D" w14:textId="7201B4C3" w:rsidR="00376080" w:rsidRDefault="00376080" w:rsidP="00376080">
      <w:pPr>
        <w:spacing w:after="160" w:line="276" w:lineRule="auto"/>
        <w:ind w:left="709"/>
        <w:rPr>
          <w:rFonts w:ascii="Calibri" w:eastAsia="Times New Roman" w:hAnsi="Calibri" w:cs="Calibri"/>
          <w:color w:val="050505"/>
          <w:szCs w:val="22"/>
          <w:lang w:eastAsia="en-GB"/>
        </w:rPr>
      </w:pPr>
      <w:r w:rsidRPr="00376080">
        <w:rPr>
          <w:rFonts w:ascii="Calibri" w:eastAsia="Times New Roman" w:hAnsi="Calibri" w:cs="Calibri"/>
          <w:color w:val="050505"/>
          <w:szCs w:val="22"/>
          <w:lang w:eastAsia="en-GB"/>
        </w:rPr>
        <w:t>(Pause)</w:t>
      </w:r>
    </w:p>
    <w:p w14:paraId="46809819" w14:textId="77777777" w:rsidR="00E01B4B" w:rsidRPr="00376080" w:rsidRDefault="00E01B4B" w:rsidP="00376080">
      <w:pPr>
        <w:spacing w:after="160" w:line="276" w:lineRule="auto"/>
        <w:ind w:left="709"/>
        <w:rPr>
          <w:rFonts w:ascii="Calibri" w:eastAsia="Times New Roman" w:hAnsi="Calibri" w:cs="Calibri"/>
          <w:color w:val="050505"/>
          <w:szCs w:val="22"/>
          <w:lang w:eastAsia="en-GB"/>
        </w:rPr>
      </w:pPr>
    </w:p>
    <w:p w14:paraId="71F8FAC5" w14:textId="77777777" w:rsidR="00376080" w:rsidRPr="00376080" w:rsidRDefault="00376080" w:rsidP="00376080">
      <w:pPr>
        <w:spacing w:after="160" w:line="276" w:lineRule="auto"/>
        <w:ind w:left="709"/>
        <w:rPr>
          <w:rFonts w:ascii="Calibri" w:eastAsia="Times New Roman" w:hAnsi="Calibri" w:cs="Calibri"/>
          <w:color w:val="050505"/>
          <w:szCs w:val="22"/>
          <w:lang w:eastAsia="en-GB"/>
        </w:rPr>
      </w:pPr>
      <w:r w:rsidRPr="00376080">
        <w:rPr>
          <w:rFonts w:ascii="Calibri" w:eastAsia="Times New Roman" w:hAnsi="Calibri" w:cs="Calibri"/>
          <w:color w:val="050505"/>
          <w:szCs w:val="22"/>
          <w:lang w:eastAsia="en-GB"/>
        </w:rPr>
        <w:t xml:space="preserve">Imagine that you place your hand into the cauldron, and you start to stir the magical waters of this bowl that lies within you. </w:t>
      </w:r>
    </w:p>
    <w:p w14:paraId="77B93F0A" w14:textId="77777777" w:rsidR="00376080" w:rsidRPr="00376080" w:rsidRDefault="00376080" w:rsidP="00376080">
      <w:pPr>
        <w:spacing w:after="160" w:line="276" w:lineRule="auto"/>
        <w:ind w:left="709"/>
        <w:rPr>
          <w:rFonts w:ascii="Calibri" w:eastAsia="Times New Roman" w:hAnsi="Calibri" w:cs="Calibri"/>
          <w:color w:val="050505"/>
          <w:szCs w:val="22"/>
          <w:lang w:eastAsia="en-GB"/>
        </w:rPr>
      </w:pPr>
      <w:r w:rsidRPr="00376080">
        <w:rPr>
          <w:rFonts w:ascii="Calibri" w:eastAsia="Times New Roman" w:hAnsi="Calibri" w:cs="Calibri"/>
          <w:color w:val="050505"/>
          <w:szCs w:val="22"/>
          <w:lang w:eastAsia="en-GB"/>
        </w:rPr>
        <w:t xml:space="preserve">Make shapes in the water with your hand, and stir up the energies. </w:t>
      </w:r>
    </w:p>
    <w:p w14:paraId="18B45CFE" w14:textId="77777777" w:rsidR="00376080" w:rsidRPr="00376080" w:rsidRDefault="00376080" w:rsidP="00376080">
      <w:pPr>
        <w:spacing w:after="160" w:line="276" w:lineRule="auto"/>
        <w:ind w:left="709"/>
        <w:rPr>
          <w:rFonts w:ascii="Calibri" w:eastAsia="Times New Roman" w:hAnsi="Calibri" w:cs="Calibri"/>
          <w:color w:val="050505"/>
          <w:szCs w:val="22"/>
          <w:lang w:eastAsia="en-GB"/>
        </w:rPr>
      </w:pPr>
      <w:r w:rsidRPr="00376080">
        <w:rPr>
          <w:rFonts w:ascii="Calibri" w:eastAsia="Times New Roman" w:hAnsi="Calibri" w:cs="Calibri"/>
          <w:color w:val="050505"/>
          <w:szCs w:val="22"/>
          <w:lang w:eastAsia="en-GB"/>
        </w:rPr>
        <w:t>As the water swirls it glows with a soft white light.</w:t>
      </w:r>
    </w:p>
    <w:p w14:paraId="5A604793" w14:textId="6F55E100" w:rsidR="00376080" w:rsidRDefault="00376080" w:rsidP="00376080">
      <w:pPr>
        <w:spacing w:after="160" w:line="276" w:lineRule="auto"/>
        <w:ind w:left="709"/>
        <w:rPr>
          <w:rFonts w:ascii="Calibri" w:eastAsia="Times New Roman" w:hAnsi="Calibri" w:cs="Calibri"/>
          <w:color w:val="050505"/>
          <w:szCs w:val="22"/>
          <w:lang w:eastAsia="en-GB"/>
        </w:rPr>
      </w:pPr>
      <w:r w:rsidRPr="00376080">
        <w:rPr>
          <w:rFonts w:ascii="Calibri" w:eastAsia="Times New Roman" w:hAnsi="Calibri" w:cs="Calibri"/>
          <w:color w:val="050505"/>
          <w:szCs w:val="22"/>
          <w:lang w:eastAsia="en-GB"/>
        </w:rPr>
        <w:t>Relax as you play with the energies of your cauldron.</w:t>
      </w:r>
    </w:p>
    <w:p w14:paraId="4CA5BF13" w14:textId="77777777" w:rsidR="00E01B4B" w:rsidRPr="00376080" w:rsidRDefault="00E01B4B" w:rsidP="00376080">
      <w:pPr>
        <w:spacing w:after="160" w:line="276" w:lineRule="auto"/>
        <w:ind w:left="709"/>
        <w:rPr>
          <w:rFonts w:ascii="Calibri" w:eastAsia="Times New Roman" w:hAnsi="Calibri" w:cs="Calibri"/>
          <w:color w:val="050505"/>
          <w:szCs w:val="22"/>
          <w:lang w:eastAsia="en-GB"/>
        </w:rPr>
      </w:pPr>
    </w:p>
    <w:p w14:paraId="3AA6C14C" w14:textId="0DA02255" w:rsidR="00376080" w:rsidRDefault="00376080" w:rsidP="00376080">
      <w:pPr>
        <w:spacing w:after="160" w:line="276" w:lineRule="auto"/>
        <w:ind w:left="709"/>
        <w:rPr>
          <w:rFonts w:ascii="Calibri" w:eastAsia="Times New Roman" w:hAnsi="Calibri" w:cs="Calibri"/>
          <w:color w:val="050505"/>
          <w:szCs w:val="22"/>
          <w:lang w:eastAsia="en-GB"/>
        </w:rPr>
      </w:pPr>
      <w:r w:rsidRPr="00376080">
        <w:rPr>
          <w:rFonts w:ascii="Calibri" w:eastAsia="Times New Roman" w:hAnsi="Calibri" w:cs="Calibri"/>
          <w:color w:val="050505"/>
          <w:szCs w:val="22"/>
          <w:lang w:eastAsia="en-GB"/>
        </w:rPr>
        <w:t>(Play with the energies for about five minutes.)</w:t>
      </w:r>
    </w:p>
    <w:p w14:paraId="5351D5F8" w14:textId="77777777" w:rsidR="00E01B4B" w:rsidRPr="00376080" w:rsidRDefault="00E01B4B" w:rsidP="00376080">
      <w:pPr>
        <w:spacing w:after="160" w:line="276" w:lineRule="auto"/>
        <w:ind w:left="709"/>
        <w:rPr>
          <w:rFonts w:ascii="Calibri" w:eastAsia="Times New Roman" w:hAnsi="Calibri" w:cs="Calibri"/>
          <w:color w:val="050505"/>
          <w:szCs w:val="22"/>
          <w:lang w:eastAsia="en-GB"/>
        </w:rPr>
      </w:pPr>
    </w:p>
    <w:p w14:paraId="2A5253DB" w14:textId="058A62B0" w:rsidR="00376080" w:rsidRDefault="00376080" w:rsidP="00376080">
      <w:pPr>
        <w:spacing w:after="160" w:line="276" w:lineRule="auto"/>
        <w:ind w:left="709"/>
        <w:rPr>
          <w:rFonts w:ascii="Calibri" w:eastAsia="Times New Roman" w:hAnsi="Calibri" w:cs="Calibri"/>
          <w:color w:val="050505"/>
          <w:szCs w:val="22"/>
          <w:lang w:eastAsia="en-GB"/>
        </w:rPr>
      </w:pPr>
      <w:r w:rsidRPr="00376080">
        <w:rPr>
          <w:rFonts w:ascii="Calibri" w:eastAsia="Times New Roman" w:hAnsi="Calibri" w:cs="Calibri"/>
          <w:color w:val="050505"/>
          <w:szCs w:val="22"/>
          <w:lang w:eastAsia="en-GB"/>
        </w:rPr>
        <w:t>Now place your hands over your womb. Feel the bowl lying beneath them glowing with beautiful white energy.</w:t>
      </w:r>
    </w:p>
    <w:p w14:paraId="28F8BA61" w14:textId="77777777" w:rsidR="00E01B4B" w:rsidRPr="00376080" w:rsidRDefault="00E01B4B" w:rsidP="00376080">
      <w:pPr>
        <w:spacing w:after="160" w:line="276" w:lineRule="auto"/>
        <w:ind w:left="709"/>
        <w:rPr>
          <w:rFonts w:ascii="Calibri" w:eastAsia="Times New Roman" w:hAnsi="Calibri" w:cs="Calibri"/>
          <w:color w:val="050505"/>
          <w:szCs w:val="22"/>
          <w:lang w:eastAsia="en-GB"/>
        </w:rPr>
      </w:pPr>
    </w:p>
    <w:p w14:paraId="3367CAD5" w14:textId="77777777" w:rsidR="00376080" w:rsidRPr="00376080" w:rsidRDefault="00376080" w:rsidP="00376080">
      <w:pPr>
        <w:spacing w:after="160" w:line="276" w:lineRule="auto"/>
        <w:ind w:left="709"/>
        <w:rPr>
          <w:rFonts w:ascii="Calibri" w:eastAsia="Times New Roman" w:hAnsi="Calibri" w:cs="Calibri"/>
          <w:color w:val="050505"/>
          <w:szCs w:val="22"/>
          <w:lang w:eastAsia="en-GB"/>
        </w:rPr>
      </w:pPr>
      <w:r w:rsidRPr="00376080">
        <w:rPr>
          <w:rFonts w:ascii="Calibri" w:eastAsia="Times New Roman" w:hAnsi="Calibri" w:cs="Calibri"/>
          <w:color w:val="050505"/>
          <w:szCs w:val="22"/>
          <w:lang w:eastAsia="en-GB"/>
        </w:rPr>
        <w:t>(Pause aware of your lower belly for about five minutes.)</w:t>
      </w:r>
    </w:p>
    <w:p w14:paraId="2FDD11CA" w14:textId="77777777" w:rsidR="00376080" w:rsidRPr="00376080" w:rsidRDefault="00376080" w:rsidP="00376080">
      <w:pPr>
        <w:spacing w:after="160" w:line="276" w:lineRule="auto"/>
        <w:ind w:left="709"/>
        <w:rPr>
          <w:rFonts w:ascii="Calibri" w:eastAsia="Times New Roman" w:hAnsi="Calibri" w:cs="Calibri"/>
          <w:color w:val="050505"/>
          <w:szCs w:val="22"/>
          <w:lang w:eastAsia="en-GB"/>
        </w:rPr>
      </w:pPr>
      <w:r w:rsidRPr="00376080">
        <w:rPr>
          <w:rFonts w:ascii="Calibri" w:eastAsia="Times New Roman" w:hAnsi="Calibri" w:cs="Calibri"/>
          <w:color w:val="050505"/>
          <w:szCs w:val="22"/>
          <w:lang w:eastAsia="en-GB"/>
        </w:rPr>
        <w:lastRenderedPageBreak/>
        <w:t xml:space="preserve">You may experience physical feelings in your womb as it welcomes your attention, or you may feel peace and love and a sense of centredness in your womb, and you may feel old patterns clear. </w:t>
      </w:r>
    </w:p>
    <w:p w14:paraId="550EDA86" w14:textId="77777777" w:rsidR="00E01B4B" w:rsidRDefault="00E01B4B" w:rsidP="00376080">
      <w:pPr>
        <w:spacing w:after="160" w:line="276" w:lineRule="auto"/>
        <w:ind w:left="709"/>
        <w:rPr>
          <w:rFonts w:ascii="Calibri" w:eastAsia="Times New Roman" w:hAnsi="Calibri" w:cs="Calibri"/>
          <w:color w:val="050505"/>
          <w:szCs w:val="22"/>
          <w:lang w:eastAsia="en-GB"/>
        </w:rPr>
      </w:pPr>
    </w:p>
    <w:p w14:paraId="4F004601" w14:textId="326B2FA0" w:rsidR="00376080" w:rsidRPr="00376080" w:rsidRDefault="00376080" w:rsidP="00376080">
      <w:pPr>
        <w:spacing w:after="160" w:line="276" w:lineRule="auto"/>
        <w:ind w:left="709"/>
        <w:rPr>
          <w:rFonts w:ascii="Calibri" w:eastAsia="Times New Roman" w:hAnsi="Calibri" w:cs="Calibri"/>
          <w:color w:val="050505"/>
          <w:szCs w:val="22"/>
          <w:lang w:eastAsia="en-GB"/>
        </w:rPr>
      </w:pPr>
      <w:r w:rsidRPr="00376080">
        <w:rPr>
          <w:rFonts w:ascii="Calibri" w:eastAsia="Times New Roman" w:hAnsi="Calibri" w:cs="Calibri"/>
          <w:color w:val="050505"/>
          <w:szCs w:val="22"/>
          <w:lang w:eastAsia="en-GB"/>
        </w:rPr>
        <w:t>When you are ready, take a deep breath.</w:t>
      </w:r>
    </w:p>
    <w:p w14:paraId="588A631D" w14:textId="77777777" w:rsidR="00376080" w:rsidRPr="00376080" w:rsidRDefault="00376080" w:rsidP="00376080">
      <w:pPr>
        <w:spacing w:after="160" w:line="276" w:lineRule="auto"/>
        <w:ind w:left="709"/>
        <w:rPr>
          <w:rFonts w:ascii="Calibri" w:eastAsia="Times New Roman" w:hAnsi="Calibri" w:cs="Calibri"/>
          <w:color w:val="050505"/>
          <w:szCs w:val="22"/>
          <w:lang w:eastAsia="en-GB"/>
        </w:rPr>
      </w:pPr>
      <w:r w:rsidRPr="00376080">
        <w:rPr>
          <w:rFonts w:ascii="Calibri" w:eastAsia="Times New Roman" w:hAnsi="Calibri" w:cs="Calibri"/>
          <w:color w:val="050505"/>
          <w:szCs w:val="22"/>
          <w:lang w:eastAsia="en-GB"/>
        </w:rPr>
        <w:t>Smile at your womb. And open your eyes.</w:t>
      </w:r>
    </w:p>
    <w:p w14:paraId="12C78630" w14:textId="77777777" w:rsidR="00E01B4B" w:rsidRDefault="00E01B4B" w:rsidP="00376080">
      <w:pPr>
        <w:spacing w:after="160" w:line="276" w:lineRule="auto"/>
        <w:ind w:left="709"/>
        <w:rPr>
          <w:rFonts w:ascii="Calibri" w:eastAsia="Times New Roman" w:hAnsi="Calibri" w:cs="Calibri"/>
          <w:color w:val="050505"/>
          <w:szCs w:val="22"/>
          <w:lang w:eastAsia="en-GB"/>
        </w:rPr>
      </w:pPr>
    </w:p>
    <w:p w14:paraId="6E111312" w14:textId="77777777" w:rsidR="00E01B4B" w:rsidRDefault="00376080" w:rsidP="00376080">
      <w:pPr>
        <w:spacing w:after="160" w:line="276" w:lineRule="auto"/>
        <w:ind w:left="709"/>
        <w:rPr>
          <w:rFonts w:ascii="Calibri" w:eastAsia="Times New Roman" w:hAnsi="Calibri" w:cs="Calibri"/>
          <w:color w:val="050505"/>
          <w:szCs w:val="22"/>
          <w:lang w:eastAsia="en-GB"/>
        </w:rPr>
      </w:pPr>
      <w:r w:rsidRPr="00376080">
        <w:rPr>
          <w:rFonts w:ascii="Calibri" w:eastAsia="Times New Roman" w:hAnsi="Calibri" w:cs="Calibri"/>
          <w:color w:val="050505"/>
          <w:szCs w:val="22"/>
          <w:lang w:eastAsia="en-GB"/>
        </w:rPr>
        <w:t xml:space="preserve">Drink a glass of water after this meditation to help support any detox. </w:t>
      </w:r>
    </w:p>
    <w:p w14:paraId="09A8F928" w14:textId="77777777" w:rsidR="00E01B4B" w:rsidRDefault="00E01B4B" w:rsidP="00376080">
      <w:pPr>
        <w:spacing w:after="160" w:line="276" w:lineRule="auto"/>
        <w:ind w:left="709"/>
        <w:rPr>
          <w:rFonts w:ascii="Calibri" w:eastAsia="Times New Roman" w:hAnsi="Calibri" w:cs="Calibri"/>
          <w:color w:val="050505"/>
          <w:szCs w:val="22"/>
          <w:lang w:eastAsia="en-GB"/>
        </w:rPr>
      </w:pPr>
    </w:p>
    <w:p w14:paraId="500925B4" w14:textId="5C74D8AB" w:rsidR="00376080" w:rsidRPr="00E01B4B" w:rsidRDefault="00376080" w:rsidP="00376080">
      <w:pPr>
        <w:spacing w:after="160" w:line="276" w:lineRule="auto"/>
        <w:ind w:left="709"/>
        <w:rPr>
          <w:rFonts w:ascii="Calibri" w:eastAsia="Times New Roman" w:hAnsi="Calibri" w:cs="Calibri"/>
          <w:b/>
          <w:bCs/>
          <w:color w:val="050505"/>
          <w:szCs w:val="22"/>
          <w:lang w:eastAsia="en-GB"/>
        </w:rPr>
      </w:pPr>
      <w:r w:rsidRPr="00E01B4B">
        <w:rPr>
          <w:rFonts w:ascii="Calibri" w:eastAsia="Times New Roman" w:hAnsi="Calibri" w:cs="Calibri"/>
          <w:b/>
          <w:bCs/>
          <w:color w:val="050505"/>
          <w:szCs w:val="22"/>
          <w:lang w:eastAsia="en-GB"/>
        </w:rPr>
        <w:t>Remember your womb during the day - and smile at it!</w:t>
      </w:r>
    </w:p>
    <w:p w14:paraId="2EC1D872" w14:textId="7B0E3AC0" w:rsidR="00E85D7C" w:rsidRDefault="00E85D7C">
      <w:pPr>
        <w:rPr>
          <w:rFonts w:ascii="Calibri" w:hAnsi="Calibri" w:cs="Calibri"/>
          <w:szCs w:val="22"/>
        </w:rPr>
      </w:pPr>
    </w:p>
    <w:p w14:paraId="38866005" w14:textId="77777777" w:rsidR="004F5DE8" w:rsidRDefault="004F5DE8" w:rsidP="004F5DE8">
      <w:pPr>
        <w:spacing w:after="160" w:line="256" w:lineRule="auto"/>
        <w:jc w:val="center"/>
        <w:rPr>
          <w:rFonts w:ascii="Calibri" w:eastAsia="Times New Roman" w:hAnsi="Calibri" w:cs="Calibri"/>
          <w:color w:val="050505"/>
          <w:szCs w:val="22"/>
          <w:lang w:eastAsia="en-GB"/>
        </w:rPr>
      </w:pPr>
    </w:p>
    <w:p w14:paraId="161E6CB2" w14:textId="77777777" w:rsidR="004F5DE8" w:rsidRDefault="004F5DE8" w:rsidP="004F5DE8">
      <w:pPr>
        <w:spacing w:after="160" w:line="256" w:lineRule="auto"/>
        <w:jc w:val="center"/>
        <w:rPr>
          <w:rFonts w:ascii="Calibri" w:eastAsia="Times New Roman" w:hAnsi="Calibri" w:cs="Calibri"/>
          <w:color w:val="050505"/>
          <w:szCs w:val="22"/>
          <w:lang w:eastAsia="en-GB"/>
        </w:rPr>
      </w:pPr>
      <w:hyperlink r:id="rId7" w:history="1">
        <w:r>
          <w:rPr>
            <w:rStyle w:val="Hyperlink"/>
            <w:rFonts w:ascii="Calibri" w:eastAsia="Times New Roman" w:hAnsi="Calibri" w:cs="Calibri"/>
            <w:szCs w:val="22"/>
            <w:lang w:eastAsia="en-GB"/>
          </w:rPr>
          <w:t>www.wombblessing.com</w:t>
        </w:r>
      </w:hyperlink>
    </w:p>
    <w:p w14:paraId="283CAA14" w14:textId="77777777" w:rsidR="004F5DE8" w:rsidRDefault="004F5DE8" w:rsidP="004F5DE8">
      <w:pPr>
        <w:spacing w:after="160" w:line="256" w:lineRule="auto"/>
        <w:jc w:val="center"/>
        <w:rPr>
          <w:rFonts w:ascii="Calibri" w:eastAsia="Times New Roman" w:hAnsi="Calibri" w:cs="Calibri"/>
          <w:color w:val="050505"/>
          <w:szCs w:val="22"/>
          <w:lang w:eastAsia="en-GB"/>
        </w:rPr>
      </w:pPr>
      <w:hyperlink r:id="rId8" w:history="1">
        <w:r>
          <w:rPr>
            <w:rStyle w:val="Hyperlink"/>
            <w:rFonts w:ascii="Calibri" w:eastAsia="Times New Roman" w:hAnsi="Calibri" w:cs="Calibri"/>
            <w:szCs w:val="22"/>
            <w:lang w:eastAsia="en-GB"/>
          </w:rPr>
          <w:t>www.mirandagray.co.uk</w:t>
        </w:r>
      </w:hyperlink>
    </w:p>
    <w:p w14:paraId="3A558AB2" w14:textId="2F048D53" w:rsidR="004F5DE8" w:rsidRDefault="004F5DE8" w:rsidP="004F5DE8">
      <w:pPr>
        <w:spacing w:after="160" w:line="256" w:lineRule="auto"/>
        <w:rPr>
          <w:rFonts w:ascii="Calibri" w:hAnsi="Calibri" w:cs="Calibri"/>
          <w:szCs w:val="22"/>
        </w:rPr>
      </w:pPr>
      <w:r>
        <w:rPr>
          <w:noProof/>
        </w:rPr>
        <mc:AlternateContent>
          <mc:Choice Requires="wps">
            <w:drawing>
              <wp:anchor distT="0" distB="0" distL="114300" distR="114300" simplePos="0" relativeHeight="251660288" behindDoc="0" locked="0" layoutInCell="1" allowOverlap="1" wp14:anchorId="4A28310A" wp14:editId="3D66E24E">
                <wp:simplePos x="0" y="0"/>
                <wp:positionH relativeFrom="margin">
                  <wp:posOffset>1463040</wp:posOffset>
                </wp:positionH>
                <wp:positionV relativeFrom="paragraph">
                  <wp:posOffset>170180</wp:posOffset>
                </wp:positionV>
                <wp:extent cx="3333750" cy="2545080"/>
                <wp:effectExtent l="0" t="0" r="0" b="7620"/>
                <wp:wrapNone/>
                <wp:docPr id="25153" name="Text Box 25153"/>
                <wp:cNvGraphicFramePr/>
                <a:graphic xmlns:a="http://schemas.openxmlformats.org/drawingml/2006/main">
                  <a:graphicData uri="http://schemas.microsoft.com/office/word/2010/wordprocessingShape">
                    <wps:wsp>
                      <wps:cNvSpPr txBox="1"/>
                      <wps:spPr>
                        <a:xfrm>
                          <a:off x="0" y="0"/>
                          <a:ext cx="3333750" cy="2545080"/>
                        </a:xfrm>
                        <a:prstGeom prst="rect">
                          <a:avLst/>
                        </a:prstGeom>
                        <a:noFill/>
                        <a:ln w="6350">
                          <a:noFill/>
                        </a:ln>
                      </wps:spPr>
                      <wps:txbx>
                        <w:txbxContent>
                          <w:p w14:paraId="55511101" w14:textId="5AE38A7F" w:rsidR="004F5DE8" w:rsidRDefault="004F5DE8" w:rsidP="004F5DE8">
                            <w:pPr>
                              <w:rPr>
                                <w:rFonts w:cstheme="minorHAnsi"/>
                              </w:rPr>
                            </w:pPr>
                            <w:r>
                              <w:rPr>
                                <w:noProof/>
                                <w:sz w:val="20"/>
                                <w:szCs w:val="20"/>
                                <w:lang w:eastAsia="en-GB"/>
                              </w:rPr>
                              <w:drawing>
                                <wp:inline distT="0" distB="0" distL="0" distR="0" wp14:anchorId="02EE23DA" wp14:editId="1800344F">
                                  <wp:extent cx="327660" cy="3276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p w14:paraId="2206244A" w14:textId="77777777" w:rsidR="004F5DE8" w:rsidRDefault="004F5DE8" w:rsidP="004F5DE8">
                            <w:pPr>
                              <w:rPr>
                                <w:rFonts w:cstheme="minorHAnsi"/>
                                <w:color w:val="404040" w:themeColor="text1" w:themeTint="BF"/>
                              </w:rPr>
                            </w:pPr>
                            <w:hyperlink r:id="rId10" w:history="1">
                              <w:r>
                                <w:rPr>
                                  <w:rStyle w:val="Hyperlink"/>
                                  <w:rFonts w:cstheme="minorHAnsi"/>
                                  <w:color w:val="404040" w:themeColor="text1" w:themeTint="BF"/>
                                </w:rPr>
                                <w:t>https://www.facebook.com/worldwidewombblessing/</w:t>
                              </w:r>
                            </w:hyperlink>
                          </w:p>
                          <w:p w14:paraId="60AAE4F3" w14:textId="35FB2372" w:rsidR="004F5DE8" w:rsidRDefault="004F5DE8" w:rsidP="004F5DE8">
                            <w:pPr>
                              <w:rPr>
                                <w:rFonts w:cstheme="minorHAnsi"/>
                                <w:color w:val="404040" w:themeColor="text1" w:themeTint="BF"/>
                              </w:rPr>
                            </w:pPr>
                            <w:r>
                              <w:rPr>
                                <w:noProof/>
                                <w:sz w:val="20"/>
                                <w:szCs w:val="20"/>
                                <w:lang w:eastAsia="en-GB"/>
                              </w:rPr>
                              <w:drawing>
                                <wp:inline distT="0" distB="0" distL="0" distR="0" wp14:anchorId="04E22629" wp14:editId="36C4C660">
                                  <wp:extent cx="327660" cy="3276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color w:val="404040" w:themeColor="text1" w:themeTint="BF"/>
                              </w:rPr>
                              <w:br/>
                            </w:r>
                            <w:hyperlink r:id="rId12" w:history="1">
                              <w:r>
                                <w:rPr>
                                  <w:rStyle w:val="Hyperlink"/>
                                  <w:rFonts w:cstheme="minorHAnsi"/>
                                  <w:color w:val="404040" w:themeColor="text1" w:themeTint="BF"/>
                                </w:rPr>
                                <w:t>https://www.facebook.com/mirandagrayhome/</w:t>
                              </w:r>
                            </w:hyperlink>
                          </w:p>
                          <w:p w14:paraId="171E35B7" w14:textId="02359248" w:rsidR="004F5DE8" w:rsidRDefault="004F5DE8" w:rsidP="004F5DE8">
                            <w:pPr>
                              <w:rPr>
                                <w:rFonts w:cstheme="minorHAnsi"/>
                                <w:color w:val="404040" w:themeColor="text1" w:themeTint="BF"/>
                              </w:rPr>
                            </w:pPr>
                            <w:r>
                              <w:rPr>
                                <w:noProof/>
                                <w:sz w:val="20"/>
                                <w:szCs w:val="20"/>
                                <w:lang w:eastAsia="en-GB"/>
                              </w:rPr>
                              <w:drawing>
                                <wp:inline distT="0" distB="0" distL="0" distR="0" wp14:anchorId="72DE9CB4" wp14:editId="17A724A5">
                                  <wp:extent cx="32766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inline>
                              </w:drawing>
                            </w:r>
                            <w:r>
                              <w:rPr>
                                <w:rFonts w:cstheme="minorHAnsi"/>
                                <w:color w:val="404040" w:themeColor="text1" w:themeTint="BF"/>
                              </w:rPr>
                              <w:br/>
                              <w:t>@</w:t>
                            </w:r>
                            <w:proofErr w:type="gramStart"/>
                            <w:r>
                              <w:rPr>
                                <w:rFonts w:cstheme="minorHAnsi"/>
                                <w:color w:val="404040" w:themeColor="text1" w:themeTint="BF"/>
                              </w:rPr>
                              <w:t>wombblessing.mirandagray</w:t>
                            </w:r>
                            <w:proofErr w:type="gramEnd"/>
                            <w:r>
                              <w:rPr>
                                <w:rFonts w:cstheme="minorHAnsi"/>
                                <w:color w:val="404040" w:themeColor="text1" w:themeTint="BF"/>
                              </w:rPr>
                              <w:br/>
                              <w:t>@mirandagray.author</w:t>
                            </w:r>
                          </w:p>
                          <w:p w14:paraId="7CFF757C" w14:textId="452EDC25" w:rsidR="004F5DE8" w:rsidRDefault="004F5DE8" w:rsidP="004F5DE8">
                            <w:pPr>
                              <w:rPr>
                                <w:rFonts w:cstheme="minorHAnsi"/>
                                <w:color w:val="404040" w:themeColor="text1" w:themeTint="BF"/>
                              </w:rPr>
                            </w:pPr>
                            <w:r>
                              <w:rPr>
                                <w:noProof/>
                                <w:sz w:val="20"/>
                                <w:szCs w:val="20"/>
                                <w:lang w:eastAsia="en-GB"/>
                              </w:rPr>
                              <w:drawing>
                                <wp:inline distT="0" distB="0" distL="0" distR="0" wp14:anchorId="612EA3DC" wp14:editId="41145C89">
                                  <wp:extent cx="579120" cy="236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120" cy="236220"/>
                                          </a:xfrm>
                                          <a:prstGeom prst="rect">
                                            <a:avLst/>
                                          </a:prstGeom>
                                          <a:noFill/>
                                          <a:ln>
                                            <a:noFill/>
                                          </a:ln>
                                        </pic:spPr>
                                      </pic:pic>
                                    </a:graphicData>
                                  </a:graphic>
                                </wp:inline>
                              </w:drawing>
                            </w:r>
                            <w:r>
                              <w:rPr>
                                <w:rFonts w:cstheme="minorHAnsi"/>
                                <w:color w:val="404040" w:themeColor="text1" w:themeTint="BF"/>
                              </w:rPr>
                              <w:br/>
                              <w:t>@wombblessing</w:t>
                            </w:r>
                          </w:p>
                          <w:p w14:paraId="6F4B053D" w14:textId="77777777" w:rsidR="004F5DE8" w:rsidRDefault="004F5DE8" w:rsidP="004F5DE8">
                            <w:pPr>
                              <w:rPr>
                                <w:rFonts w:cstheme="minorHAnsi"/>
                                <w:color w:val="404040" w:themeColor="text1" w:themeTint="BF"/>
                              </w:rPr>
                            </w:pPr>
                            <w:hyperlink r:id="rId15" w:history="1">
                              <w:r>
                                <w:rPr>
                                  <w:rStyle w:val="Hyperlink"/>
                                  <w:rFonts w:cstheme="minorHAnsi"/>
                                  <w:color w:val="404040" w:themeColor="text1" w:themeTint="BF"/>
                                </w:rPr>
                                <w:t>https://www.youtube.com/user/menstrualwisdom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8310A" id="_x0000_t202" coordsize="21600,21600" o:spt="202" path="m,l,21600r21600,l21600,xe">
                <v:stroke joinstyle="miter"/>
                <v:path gradientshapeok="t" o:connecttype="rect"/>
              </v:shapetype>
              <v:shape id="Text Box 25153" o:spid="_x0000_s1026" type="#_x0000_t202" style="position:absolute;margin-left:115.2pt;margin-top:13.4pt;width:262.5pt;height:200.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" filled="f" stroked="f" strokeweight=".5pt">
                <v:textbox>
                  <w:txbxContent>
                    <w:p w14:paraId="55511101" w14:textId="5AE38A7F" w:rsidR="004F5DE8" w:rsidRDefault="004F5DE8" w:rsidP="004F5DE8">
                      <w:pPr>
                        <w:rPr>
                          <w:rFonts w:cstheme="minorHAnsi"/>
                        </w:rPr>
                      </w:pPr>
                      <w:r>
                        <w:rPr>
                          <w:noProof/>
                          <w:sz w:val="20"/>
                          <w:szCs w:val="20"/>
                          <w:lang w:eastAsia="en-GB"/>
                        </w:rPr>
                        <w:drawing>
                          <wp:inline distT="0" distB="0" distL="0" distR="0" wp14:anchorId="02EE23DA" wp14:editId="1800344F">
                            <wp:extent cx="327660" cy="3276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p w14:paraId="2206244A" w14:textId="77777777" w:rsidR="004F5DE8" w:rsidRDefault="004F5DE8" w:rsidP="004F5DE8">
                      <w:pPr>
                        <w:rPr>
                          <w:rFonts w:cstheme="minorHAnsi"/>
                          <w:color w:val="404040" w:themeColor="text1" w:themeTint="BF"/>
                        </w:rPr>
                      </w:pPr>
                      <w:hyperlink r:id="rId16" w:history="1">
                        <w:r>
                          <w:rPr>
                            <w:rStyle w:val="Hyperlink"/>
                            <w:rFonts w:cstheme="minorHAnsi"/>
                            <w:color w:val="404040" w:themeColor="text1" w:themeTint="BF"/>
                          </w:rPr>
                          <w:t>https://www.facebook.com/worldwidewombblessing/</w:t>
                        </w:r>
                      </w:hyperlink>
                    </w:p>
                    <w:p w14:paraId="60AAE4F3" w14:textId="35FB2372" w:rsidR="004F5DE8" w:rsidRDefault="004F5DE8" w:rsidP="004F5DE8">
                      <w:pPr>
                        <w:rPr>
                          <w:rFonts w:cstheme="minorHAnsi"/>
                          <w:color w:val="404040" w:themeColor="text1" w:themeTint="BF"/>
                        </w:rPr>
                      </w:pPr>
                      <w:r>
                        <w:rPr>
                          <w:noProof/>
                          <w:sz w:val="20"/>
                          <w:szCs w:val="20"/>
                          <w:lang w:eastAsia="en-GB"/>
                        </w:rPr>
                        <w:drawing>
                          <wp:inline distT="0" distB="0" distL="0" distR="0" wp14:anchorId="04E22629" wp14:editId="36C4C660">
                            <wp:extent cx="327660" cy="3276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color w:val="404040" w:themeColor="text1" w:themeTint="BF"/>
                        </w:rPr>
                        <w:br/>
                      </w:r>
                      <w:hyperlink r:id="rId17" w:history="1">
                        <w:r>
                          <w:rPr>
                            <w:rStyle w:val="Hyperlink"/>
                            <w:rFonts w:cstheme="minorHAnsi"/>
                            <w:color w:val="404040" w:themeColor="text1" w:themeTint="BF"/>
                          </w:rPr>
                          <w:t>https://www.facebook.com/mirandagrayhome/</w:t>
                        </w:r>
                      </w:hyperlink>
                    </w:p>
                    <w:p w14:paraId="171E35B7" w14:textId="02359248" w:rsidR="004F5DE8" w:rsidRDefault="004F5DE8" w:rsidP="004F5DE8">
                      <w:pPr>
                        <w:rPr>
                          <w:rFonts w:cstheme="minorHAnsi"/>
                          <w:color w:val="404040" w:themeColor="text1" w:themeTint="BF"/>
                        </w:rPr>
                      </w:pPr>
                      <w:r>
                        <w:rPr>
                          <w:noProof/>
                          <w:sz w:val="20"/>
                          <w:szCs w:val="20"/>
                          <w:lang w:eastAsia="en-GB"/>
                        </w:rPr>
                        <w:drawing>
                          <wp:inline distT="0" distB="0" distL="0" distR="0" wp14:anchorId="72DE9CB4" wp14:editId="17A724A5">
                            <wp:extent cx="32766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inline>
                        </w:drawing>
                      </w:r>
                      <w:r>
                        <w:rPr>
                          <w:rFonts w:cstheme="minorHAnsi"/>
                          <w:color w:val="404040" w:themeColor="text1" w:themeTint="BF"/>
                        </w:rPr>
                        <w:br/>
                        <w:t>@</w:t>
                      </w:r>
                      <w:proofErr w:type="gramStart"/>
                      <w:r>
                        <w:rPr>
                          <w:rFonts w:cstheme="minorHAnsi"/>
                          <w:color w:val="404040" w:themeColor="text1" w:themeTint="BF"/>
                        </w:rPr>
                        <w:t>wombblessing.mirandagray</w:t>
                      </w:r>
                      <w:proofErr w:type="gramEnd"/>
                      <w:r>
                        <w:rPr>
                          <w:rFonts w:cstheme="minorHAnsi"/>
                          <w:color w:val="404040" w:themeColor="text1" w:themeTint="BF"/>
                        </w:rPr>
                        <w:br/>
                        <w:t>@mirandagray.author</w:t>
                      </w:r>
                    </w:p>
                    <w:p w14:paraId="7CFF757C" w14:textId="452EDC25" w:rsidR="004F5DE8" w:rsidRDefault="004F5DE8" w:rsidP="004F5DE8">
                      <w:pPr>
                        <w:rPr>
                          <w:rFonts w:cstheme="minorHAnsi"/>
                          <w:color w:val="404040" w:themeColor="text1" w:themeTint="BF"/>
                        </w:rPr>
                      </w:pPr>
                      <w:r>
                        <w:rPr>
                          <w:noProof/>
                          <w:sz w:val="20"/>
                          <w:szCs w:val="20"/>
                          <w:lang w:eastAsia="en-GB"/>
                        </w:rPr>
                        <w:drawing>
                          <wp:inline distT="0" distB="0" distL="0" distR="0" wp14:anchorId="612EA3DC" wp14:editId="41145C89">
                            <wp:extent cx="579120" cy="236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120" cy="236220"/>
                                    </a:xfrm>
                                    <a:prstGeom prst="rect">
                                      <a:avLst/>
                                    </a:prstGeom>
                                    <a:noFill/>
                                    <a:ln>
                                      <a:noFill/>
                                    </a:ln>
                                  </pic:spPr>
                                </pic:pic>
                              </a:graphicData>
                            </a:graphic>
                          </wp:inline>
                        </w:drawing>
                      </w:r>
                      <w:r>
                        <w:rPr>
                          <w:rFonts w:cstheme="minorHAnsi"/>
                          <w:color w:val="404040" w:themeColor="text1" w:themeTint="BF"/>
                        </w:rPr>
                        <w:br/>
                        <w:t>@wombblessing</w:t>
                      </w:r>
                    </w:p>
                    <w:p w14:paraId="6F4B053D" w14:textId="77777777" w:rsidR="004F5DE8" w:rsidRDefault="004F5DE8" w:rsidP="004F5DE8">
                      <w:pPr>
                        <w:rPr>
                          <w:rFonts w:cstheme="minorHAnsi"/>
                          <w:color w:val="404040" w:themeColor="text1" w:themeTint="BF"/>
                        </w:rPr>
                      </w:pPr>
                      <w:hyperlink r:id="rId18" w:history="1">
                        <w:r>
                          <w:rPr>
                            <w:rStyle w:val="Hyperlink"/>
                            <w:rFonts w:cstheme="minorHAnsi"/>
                            <w:color w:val="404040" w:themeColor="text1" w:themeTint="BF"/>
                          </w:rPr>
                          <w:t>https://www.youtube.com/user/menstrualwisdom</w:t>
                        </w:r>
                      </w:hyperlink>
                    </w:p>
                  </w:txbxContent>
                </v:textbox>
                <w10:wrap anchorx="margin"/>
              </v:shape>
            </w:pict>
          </mc:Fallback>
        </mc:AlternateContent>
      </w:r>
    </w:p>
    <w:p w14:paraId="6BF0DB19" w14:textId="77777777" w:rsidR="004F5DE8" w:rsidRPr="00376080" w:rsidRDefault="004F5DE8">
      <w:pPr>
        <w:rPr>
          <w:rFonts w:ascii="Calibri" w:hAnsi="Calibri" w:cs="Calibri"/>
          <w:szCs w:val="22"/>
        </w:rPr>
      </w:pPr>
    </w:p>
    <w:sectPr w:rsidR="004F5DE8" w:rsidRPr="00376080" w:rsidSect="00E01B4B">
      <w:footerReference w:type="even" r:id="rId19"/>
      <w:footerReference w:type="default" r:id="rId20"/>
      <w:pgSz w:w="11901" w:h="16817"/>
      <w:pgMar w:top="1440" w:right="1440" w:bottom="1440" w:left="1440"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D68A7" w14:textId="77777777" w:rsidR="00CE6A72" w:rsidRDefault="00CE6A72" w:rsidP="00376080">
      <w:r>
        <w:separator/>
      </w:r>
    </w:p>
  </w:endnote>
  <w:endnote w:type="continuationSeparator" w:id="0">
    <w:p w14:paraId="70714017" w14:textId="77777777" w:rsidR="00CE6A72" w:rsidRDefault="00CE6A72" w:rsidP="0037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ABDAD" w14:textId="775E92C3" w:rsidR="00E01B4B" w:rsidRPr="00A43443" w:rsidRDefault="00E01B4B" w:rsidP="00E01B4B">
    <w:pPr>
      <w:pStyle w:val="Footer"/>
      <w:rPr>
        <w:rFonts w:ascii="Calibri" w:hAnsi="Calibri" w:cs="Calibri"/>
        <w:sz w:val="18"/>
        <w:szCs w:val="20"/>
        <w:lang w:val="de-CH"/>
      </w:rPr>
    </w:pPr>
    <w:r w:rsidRPr="00A43443">
      <w:rPr>
        <w:rFonts w:ascii="Calibri" w:hAnsi="Calibri" w:cs="Calibri"/>
        <w:sz w:val="18"/>
        <w:szCs w:val="20"/>
        <w:lang w:val="de-CH"/>
      </w:rPr>
      <w:t>© 2020 Miranda Gray</w:t>
    </w:r>
    <w:r>
      <w:rPr>
        <w:rFonts w:ascii="Calibri" w:hAnsi="Calibri" w:cs="Calibri"/>
        <w:sz w:val="18"/>
        <w:szCs w:val="20"/>
        <w:lang w:val="de-CH"/>
      </w:rPr>
      <w:t xml:space="preserve"> </w:t>
    </w:r>
    <w:r>
      <w:rPr>
        <w:rFonts w:ascii="Calibri" w:hAnsi="Calibri" w:cs="Calibri"/>
        <w:sz w:val="18"/>
        <w:szCs w:val="20"/>
        <w:lang w:val="de-CH"/>
      </w:rPr>
      <w:tab/>
    </w:r>
    <w:r>
      <w:rPr>
        <w:rFonts w:ascii="Calibri" w:hAnsi="Calibri" w:cs="Calibri"/>
        <w:sz w:val="18"/>
        <w:szCs w:val="20"/>
        <w:lang w:val="de-CH"/>
      </w:rPr>
      <w:tab/>
    </w:r>
    <w:r w:rsidRPr="00E01B4B">
      <w:rPr>
        <w:rFonts w:ascii="Calibri" w:hAnsi="Calibri" w:cs="Calibri"/>
        <w:sz w:val="18"/>
        <w:szCs w:val="20"/>
        <w:lang w:val="de-CH"/>
      </w:rPr>
      <w:fldChar w:fldCharType="begin"/>
    </w:r>
    <w:r w:rsidRPr="00E01B4B">
      <w:rPr>
        <w:rFonts w:ascii="Calibri" w:hAnsi="Calibri" w:cs="Calibri"/>
        <w:sz w:val="18"/>
        <w:szCs w:val="20"/>
        <w:lang w:val="de-CH"/>
      </w:rPr>
      <w:instrText xml:space="preserve"> PAGE   \* MERGEFORMAT </w:instrText>
    </w:r>
    <w:r w:rsidRPr="00E01B4B">
      <w:rPr>
        <w:rFonts w:ascii="Calibri" w:hAnsi="Calibri" w:cs="Calibri"/>
        <w:sz w:val="18"/>
        <w:szCs w:val="20"/>
        <w:lang w:val="de-CH"/>
      </w:rPr>
      <w:fldChar w:fldCharType="separate"/>
    </w:r>
    <w:r w:rsidRPr="00E01B4B">
      <w:rPr>
        <w:rFonts w:ascii="Calibri" w:hAnsi="Calibri" w:cs="Calibri"/>
        <w:noProof/>
        <w:sz w:val="18"/>
        <w:szCs w:val="20"/>
        <w:lang w:val="de-CH"/>
      </w:rPr>
      <w:t>1</w:t>
    </w:r>
    <w:r w:rsidRPr="00E01B4B">
      <w:rPr>
        <w:rFonts w:ascii="Calibri" w:hAnsi="Calibri" w:cs="Calibri"/>
        <w:noProof/>
        <w:sz w:val="18"/>
        <w:szCs w:val="20"/>
        <w:lang w:val="de-CH"/>
      </w:rPr>
      <w:fldChar w:fldCharType="end"/>
    </w:r>
  </w:p>
  <w:p w14:paraId="75BF071B" w14:textId="77777777" w:rsidR="00E01B4B" w:rsidRDefault="00E01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D2763" w14:textId="33809394" w:rsidR="00E01B4B" w:rsidRPr="00A43443" w:rsidRDefault="00E01B4B" w:rsidP="00E01B4B">
    <w:pPr>
      <w:pStyle w:val="Footer"/>
      <w:rPr>
        <w:rFonts w:ascii="Calibri" w:hAnsi="Calibri" w:cs="Calibri"/>
        <w:sz w:val="18"/>
        <w:szCs w:val="20"/>
        <w:lang w:val="de-CH"/>
      </w:rPr>
    </w:pPr>
    <w:r w:rsidRPr="00A43443">
      <w:rPr>
        <w:rFonts w:ascii="Calibri" w:hAnsi="Calibri" w:cs="Calibri"/>
        <w:sz w:val="18"/>
        <w:szCs w:val="20"/>
        <w:lang w:val="de-CH"/>
      </w:rPr>
      <w:t>© 2020 Miranda Gray</w:t>
    </w:r>
    <w:r>
      <w:rPr>
        <w:rFonts w:ascii="Calibri" w:hAnsi="Calibri" w:cs="Calibri"/>
        <w:sz w:val="18"/>
        <w:szCs w:val="20"/>
        <w:lang w:val="de-CH"/>
      </w:rPr>
      <w:tab/>
    </w:r>
    <w:r>
      <w:rPr>
        <w:rFonts w:ascii="Calibri" w:hAnsi="Calibri" w:cs="Calibri"/>
        <w:sz w:val="18"/>
        <w:szCs w:val="20"/>
        <w:lang w:val="de-CH"/>
      </w:rPr>
      <w:tab/>
      <w:t xml:space="preserve"> </w:t>
    </w:r>
    <w:r w:rsidRPr="00E01B4B">
      <w:rPr>
        <w:rFonts w:ascii="Calibri" w:hAnsi="Calibri" w:cs="Calibri"/>
        <w:sz w:val="18"/>
        <w:szCs w:val="20"/>
        <w:lang w:val="de-CH"/>
      </w:rPr>
      <w:fldChar w:fldCharType="begin"/>
    </w:r>
    <w:r w:rsidRPr="00E01B4B">
      <w:rPr>
        <w:rFonts w:ascii="Calibri" w:hAnsi="Calibri" w:cs="Calibri"/>
        <w:sz w:val="18"/>
        <w:szCs w:val="20"/>
        <w:lang w:val="de-CH"/>
      </w:rPr>
      <w:instrText xml:space="preserve"> PAGE   \* MERGEFORMAT </w:instrText>
    </w:r>
    <w:r w:rsidRPr="00E01B4B">
      <w:rPr>
        <w:rFonts w:ascii="Calibri" w:hAnsi="Calibri" w:cs="Calibri"/>
        <w:sz w:val="18"/>
        <w:szCs w:val="20"/>
        <w:lang w:val="de-CH"/>
      </w:rPr>
      <w:fldChar w:fldCharType="separate"/>
    </w:r>
    <w:r w:rsidRPr="00E01B4B">
      <w:rPr>
        <w:rFonts w:ascii="Calibri" w:hAnsi="Calibri" w:cs="Calibri"/>
        <w:noProof/>
        <w:sz w:val="18"/>
        <w:szCs w:val="20"/>
        <w:lang w:val="de-CH"/>
      </w:rPr>
      <w:t>1</w:t>
    </w:r>
    <w:r w:rsidRPr="00E01B4B">
      <w:rPr>
        <w:rFonts w:ascii="Calibri" w:hAnsi="Calibri" w:cs="Calibri"/>
        <w:noProof/>
        <w:sz w:val="18"/>
        <w:szCs w:val="20"/>
        <w:lang w:val="de-CH"/>
      </w:rPr>
      <w:fldChar w:fldCharType="end"/>
    </w:r>
  </w:p>
  <w:p w14:paraId="1B533904" w14:textId="33809394" w:rsidR="00376080" w:rsidRPr="00A820DA" w:rsidRDefault="00376080" w:rsidP="00E01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D99A6" w14:textId="77777777" w:rsidR="00CE6A72" w:rsidRDefault="00CE6A72" w:rsidP="00376080">
      <w:r>
        <w:separator/>
      </w:r>
    </w:p>
  </w:footnote>
  <w:footnote w:type="continuationSeparator" w:id="0">
    <w:p w14:paraId="4DD56B62" w14:textId="77777777" w:rsidR="00CE6A72" w:rsidRDefault="00CE6A72" w:rsidP="00376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200"/>
  <w:drawingGridVerticalSpacing w:val="3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080"/>
    <w:rsid w:val="00376080"/>
    <w:rsid w:val="004F5DE8"/>
    <w:rsid w:val="008E6575"/>
    <w:rsid w:val="00A41ABC"/>
    <w:rsid w:val="00A43443"/>
    <w:rsid w:val="00A820DA"/>
    <w:rsid w:val="00AF6474"/>
    <w:rsid w:val="00CE6A72"/>
    <w:rsid w:val="00E01B4B"/>
    <w:rsid w:val="00E85D7C"/>
    <w:rsid w:val="00EB4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9D604"/>
  <w15:chartTrackingRefBased/>
  <w15:docId w15:val="{A94B5643-FE39-F546-8891-899C5F6C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Unicode MS"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6080"/>
    <w:rPr>
      <w:color w:val="0000FF"/>
      <w:u w:val="single"/>
    </w:rPr>
  </w:style>
  <w:style w:type="paragraph" w:styleId="Header">
    <w:name w:val="header"/>
    <w:basedOn w:val="Normal"/>
    <w:link w:val="HeaderChar"/>
    <w:uiPriority w:val="99"/>
    <w:unhideWhenUsed/>
    <w:rsid w:val="00376080"/>
    <w:pPr>
      <w:tabs>
        <w:tab w:val="center" w:pos="4513"/>
        <w:tab w:val="right" w:pos="9026"/>
      </w:tabs>
    </w:pPr>
  </w:style>
  <w:style w:type="character" w:customStyle="1" w:styleId="HeaderChar">
    <w:name w:val="Header Char"/>
    <w:basedOn w:val="DefaultParagraphFont"/>
    <w:link w:val="Header"/>
    <w:uiPriority w:val="99"/>
    <w:rsid w:val="00376080"/>
    <w:rPr>
      <w:sz w:val="22"/>
    </w:rPr>
  </w:style>
  <w:style w:type="paragraph" w:styleId="Footer">
    <w:name w:val="footer"/>
    <w:basedOn w:val="Normal"/>
    <w:link w:val="FooterChar"/>
    <w:uiPriority w:val="99"/>
    <w:unhideWhenUsed/>
    <w:rsid w:val="00376080"/>
    <w:pPr>
      <w:tabs>
        <w:tab w:val="center" w:pos="4513"/>
        <w:tab w:val="right" w:pos="9026"/>
      </w:tabs>
    </w:pPr>
  </w:style>
  <w:style w:type="character" w:customStyle="1" w:styleId="FooterChar">
    <w:name w:val="Footer Char"/>
    <w:basedOn w:val="DefaultParagraphFont"/>
    <w:link w:val="Footer"/>
    <w:uiPriority w:val="99"/>
    <w:rsid w:val="0037608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900501">
      <w:bodyDiv w:val="1"/>
      <w:marLeft w:val="0"/>
      <w:marRight w:val="0"/>
      <w:marTop w:val="0"/>
      <w:marBottom w:val="0"/>
      <w:divBdr>
        <w:top w:val="none" w:sz="0" w:space="0" w:color="auto"/>
        <w:left w:val="none" w:sz="0" w:space="0" w:color="auto"/>
        <w:bottom w:val="none" w:sz="0" w:space="0" w:color="auto"/>
        <w:right w:val="none" w:sz="0" w:space="0" w:color="auto"/>
      </w:divBdr>
      <w:divsChild>
        <w:div w:id="1048064145">
          <w:marLeft w:val="0"/>
          <w:marRight w:val="0"/>
          <w:marTop w:val="0"/>
          <w:marBottom w:val="0"/>
          <w:divBdr>
            <w:top w:val="none" w:sz="0" w:space="0" w:color="auto"/>
            <w:left w:val="none" w:sz="0" w:space="0" w:color="auto"/>
            <w:bottom w:val="none" w:sz="0" w:space="0" w:color="auto"/>
            <w:right w:val="none" w:sz="0" w:space="0" w:color="auto"/>
          </w:divBdr>
        </w:div>
        <w:div w:id="590704692">
          <w:marLeft w:val="0"/>
          <w:marRight w:val="0"/>
          <w:marTop w:val="120"/>
          <w:marBottom w:val="0"/>
          <w:divBdr>
            <w:top w:val="none" w:sz="0" w:space="0" w:color="auto"/>
            <w:left w:val="none" w:sz="0" w:space="0" w:color="auto"/>
            <w:bottom w:val="none" w:sz="0" w:space="0" w:color="auto"/>
            <w:right w:val="none" w:sz="0" w:space="0" w:color="auto"/>
          </w:divBdr>
          <w:divsChild>
            <w:div w:id="1109660904">
              <w:marLeft w:val="0"/>
              <w:marRight w:val="0"/>
              <w:marTop w:val="0"/>
              <w:marBottom w:val="0"/>
              <w:divBdr>
                <w:top w:val="none" w:sz="0" w:space="0" w:color="auto"/>
                <w:left w:val="none" w:sz="0" w:space="0" w:color="auto"/>
                <w:bottom w:val="none" w:sz="0" w:space="0" w:color="auto"/>
                <w:right w:val="none" w:sz="0" w:space="0" w:color="auto"/>
              </w:divBdr>
            </w:div>
          </w:divsChild>
        </w:div>
        <w:div w:id="1573543460">
          <w:marLeft w:val="0"/>
          <w:marRight w:val="0"/>
          <w:marTop w:val="120"/>
          <w:marBottom w:val="0"/>
          <w:divBdr>
            <w:top w:val="none" w:sz="0" w:space="0" w:color="auto"/>
            <w:left w:val="none" w:sz="0" w:space="0" w:color="auto"/>
            <w:bottom w:val="none" w:sz="0" w:space="0" w:color="auto"/>
            <w:right w:val="none" w:sz="0" w:space="0" w:color="auto"/>
          </w:divBdr>
          <w:divsChild>
            <w:div w:id="818379934">
              <w:marLeft w:val="0"/>
              <w:marRight w:val="0"/>
              <w:marTop w:val="0"/>
              <w:marBottom w:val="0"/>
              <w:divBdr>
                <w:top w:val="none" w:sz="0" w:space="0" w:color="auto"/>
                <w:left w:val="none" w:sz="0" w:space="0" w:color="auto"/>
                <w:bottom w:val="none" w:sz="0" w:space="0" w:color="auto"/>
                <w:right w:val="none" w:sz="0" w:space="0" w:color="auto"/>
              </w:divBdr>
            </w:div>
          </w:divsChild>
        </w:div>
        <w:div w:id="1543903986">
          <w:marLeft w:val="0"/>
          <w:marRight w:val="0"/>
          <w:marTop w:val="120"/>
          <w:marBottom w:val="0"/>
          <w:divBdr>
            <w:top w:val="none" w:sz="0" w:space="0" w:color="auto"/>
            <w:left w:val="none" w:sz="0" w:space="0" w:color="auto"/>
            <w:bottom w:val="none" w:sz="0" w:space="0" w:color="auto"/>
            <w:right w:val="none" w:sz="0" w:space="0" w:color="auto"/>
          </w:divBdr>
          <w:divsChild>
            <w:div w:id="969360351">
              <w:marLeft w:val="0"/>
              <w:marRight w:val="0"/>
              <w:marTop w:val="0"/>
              <w:marBottom w:val="0"/>
              <w:divBdr>
                <w:top w:val="none" w:sz="0" w:space="0" w:color="auto"/>
                <w:left w:val="none" w:sz="0" w:space="0" w:color="auto"/>
                <w:bottom w:val="none" w:sz="0" w:space="0" w:color="auto"/>
                <w:right w:val="none" w:sz="0" w:space="0" w:color="auto"/>
              </w:divBdr>
            </w:div>
          </w:divsChild>
        </w:div>
        <w:div w:id="282805214">
          <w:marLeft w:val="0"/>
          <w:marRight w:val="0"/>
          <w:marTop w:val="120"/>
          <w:marBottom w:val="0"/>
          <w:divBdr>
            <w:top w:val="none" w:sz="0" w:space="0" w:color="auto"/>
            <w:left w:val="none" w:sz="0" w:space="0" w:color="auto"/>
            <w:bottom w:val="none" w:sz="0" w:space="0" w:color="auto"/>
            <w:right w:val="none" w:sz="0" w:space="0" w:color="auto"/>
          </w:divBdr>
          <w:divsChild>
            <w:div w:id="1387870596">
              <w:marLeft w:val="0"/>
              <w:marRight w:val="0"/>
              <w:marTop w:val="0"/>
              <w:marBottom w:val="0"/>
              <w:divBdr>
                <w:top w:val="none" w:sz="0" w:space="0" w:color="auto"/>
                <w:left w:val="none" w:sz="0" w:space="0" w:color="auto"/>
                <w:bottom w:val="none" w:sz="0" w:space="0" w:color="auto"/>
                <w:right w:val="none" w:sz="0" w:space="0" w:color="auto"/>
              </w:divBdr>
            </w:div>
          </w:divsChild>
        </w:div>
        <w:div w:id="1333138854">
          <w:marLeft w:val="0"/>
          <w:marRight w:val="0"/>
          <w:marTop w:val="120"/>
          <w:marBottom w:val="0"/>
          <w:divBdr>
            <w:top w:val="none" w:sz="0" w:space="0" w:color="auto"/>
            <w:left w:val="none" w:sz="0" w:space="0" w:color="auto"/>
            <w:bottom w:val="none" w:sz="0" w:space="0" w:color="auto"/>
            <w:right w:val="none" w:sz="0" w:space="0" w:color="auto"/>
          </w:divBdr>
          <w:divsChild>
            <w:div w:id="745691528">
              <w:marLeft w:val="0"/>
              <w:marRight w:val="0"/>
              <w:marTop w:val="0"/>
              <w:marBottom w:val="0"/>
              <w:divBdr>
                <w:top w:val="none" w:sz="0" w:space="0" w:color="auto"/>
                <w:left w:val="none" w:sz="0" w:space="0" w:color="auto"/>
                <w:bottom w:val="none" w:sz="0" w:space="0" w:color="auto"/>
                <w:right w:val="none" w:sz="0" w:space="0" w:color="auto"/>
              </w:divBdr>
            </w:div>
          </w:divsChild>
        </w:div>
        <w:div w:id="911696212">
          <w:marLeft w:val="0"/>
          <w:marRight w:val="0"/>
          <w:marTop w:val="120"/>
          <w:marBottom w:val="0"/>
          <w:divBdr>
            <w:top w:val="none" w:sz="0" w:space="0" w:color="auto"/>
            <w:left w:val="none" w:sz="0" w:space="0" w:color="auto"/>
            <w:bottom w:val="none" w:sz="0" w:space="0" w:color="auto"/>
            <w:right w:val="none" w:sz="0" w:space="0" w:color="auto"/>
          </w:divBdr>
          <w:divsChild>
            <w:div w:id="384842157">
              <w:marLeft w:val="0"/>
              <w:marRight w:val="0"/>
              <w:marTop w:val="0"/>
              <w:marBottom w:val="0"/>
              <w:divBdr>
                <w:top w:val="none" w:sz="0" w:space="0" w:color="auto"/>
                <w:left w:val="none" w:sz="0" w:space="0" w:color="auto"/>
                <w:bottom w:val="none" w:sz="0" w:space="0" w:color="auto"/>
                <w:right w:val="none" w:sz="0" w:space="0" w:color="auto"/>
              </w:divBdr>
            </w:div>
          </w:divsChild>
        </w:div>
        <w:div w:id="1219390956">
          <w:marLeft w:val="0"/>
          <w:marRight w:val="0"/>
          <w:marTop w:val="120"/>
          <w:marBottom w:val="0"/>
          <w:divBdr>
            <w:top w:val="none" w:sz="0" w:space="0" w:color="auto"/>
            <w:left w:val="none" w:sz="0" w:space="0" w:color="auto"/>
            <w:bottom w:val="none" w:sz="0" w:space="0" w:color="auto"/>
            <w:right w:val="none" w:sz="0" w:space="0" w:color="auto"/>
          </w:divBdr>
          <w:divsChild>
            <w:div w:id="1889754827">
              <w:marLeft w:val="0"/>
              <w:marRight w:val="0"/>
              <w:marTop w:val="0"/>
              <w:marBottom w:val="0"/>
              <w:divBdr>
                <w:top w:val="none" w:sz="0" w:space="0" w:color="auto"/>
                <w:left w:val="none" w:sz="0" w:space="0" w:color="auto"/>
                <w:bottom w:val="none" w:sz="0" w:space="0" w:color="auto"/>
                <w:right w:val="none" w:sz="0" w:space="0" w:color="auto"/>
              </w:divBdr>
            </w:div>
          </w:divsChild>
        </w:div>
        <w:div w:id="716050931">
          <w:marLeft w:val="0"/>
          <w:marRight w:val="0"/>
          <w:marTop w:val="120"/>
          <w:marBottom w:val="0"/>
          <w:divBdr>
            <w:top w:val="none" w:sz="0" w:space="0" w:color="auto"/>
            <w:left w:val="none" w:sz="0" w:space="0" w:color="auto"/>
            <w:bottom w:val="none" w:sz="0" w:space="0" w:color="auto"/>
            <w:right w:val="none" w:sz="0" w:space="0" w:color="auto"/>
          </w:divBdr>
          <w:divsChild>
            <w:div w:id="712658080">
              <w:marLeft w:val="0"/>
              <w:marRight w:val="0"/>
              <w:marTop w:val="0"/>
              <w:marBottom w:val="0"/>
              <w:divBdr>
                <w:top w:val="none" w:sz="0" w:space="0" w:color="auto"/>
                <w:left w:val="none" w:sz="0" w:space="0" w:color="auto"/>
                <w:bottom w:val="none" w:sz="0" w:space="0" w:color="auto"/>
                <w:right w:val="none" w:sz="0" w:space="0" w:color="auto"/>
              </w:divBdr>
            </w:div>
          </w:divsChild>
        </w:div>
        <w:div w:id="502013822">
          <w:marLeft w:val="0"/>
          <w:marRight w:val="0"/>
          <w:marTop w:val="120"/>
          <w:marBottom w:val="0"/>
          <w:divBdr>
            <w:top w:val="none" w:sz="0" w:space="0" w:color="auto"/>
            <w:left w:val="none" w:sz="0" w:space="0" w:color="auto"/>
            <w:bottom w:val="none" w:sz="0" w:space="0" w:color="auto"/>
            <w:right w:val="none" w:sz="0" w:space="0" w:color="auto"/>
          </w:divBdr>
          <w:divsChild>
            <w:div w:id="556357105">
              <w:marLeft w:val="0"/>
              <w:marRight w:val="0"/>
              <w:marTop w:val="0"/>
              <w:marBottom w:val="0"/>
              <w:divBdr>
                <w:top w:val="none" w:sz="0" w:space="0" w:color="auto"/>
                <w:left w:val="none" w:sz="0" w:space="0" w:color="auto"/>
                <w:bottom w:val="none" w:sz="0" w:space="0" w:color="auto"/>
                <w:right w:val="none" w:sz="0" w:space="0" w:color="auto"/>
              </w:divBdr>
            </w:div>
          </w:divsChild>
        </w:div>
        <w:div w:id="456722857">
          <w:marLeft w:val="0"/>
          <w:marRight w:val="0"/>
          <w:marTop w:val="120"/>
          <w:marBottom w:val="0"/>
          <w:divBdr>
            <w:top w:val="none" w:sz="0" w:space="0" w:color="auto"/>
            <w:left w:val="none" w:sz="0" w:space="0" w:color="auto"/>
            <w:bottom w:val="none" w:sz="0" w:space="0" w:color="auto"/>
            <w:right w:val="none" w:sz="0" w:space="0" w:color="auto"/>
          </w:divBdr>
          <w:divsChild>
            <w:div w:id="1038897635">
              <w:marLeft w:val="0"/>
              <w:marRight w:val="0"/>
              <w:marTop w:val="0"/>
              <w:marBottom w:val="0"/>
              <w:divBdr>
                <w:top w:val="none" w:sz="0" w:space="0" w:color="auto"/>
                <w:left w:val="none" w:sz="0" w:space="0" w:color="auto"/>
                <w:bottom w:val="none" w:sz="0" w:space="0" w:color="auto"/>
                <w:right w:val="none" w:sz="0" w:space="0" w:color="auto"/>
              </w:divBdr>
            </w:div>
          </w:divsChild>
        </w:div>
        <w:div w:id="119036652">
          <w:marLeft w:val="0"/>
          <w:marRight w:val="0"/>
          <w:marTop w:val="120"/>
          <w:marBottom w:val="0"/>
          <w:divBdr>
            <w:top w:val="none" w:sz="0" w:space="0" w:color="auto"/>
            <w:left w:val="none" w:sz="0" w:space="0" w:color="auto"/>
            <w:bottom w:val="none" w:sz="0" w:space="0" w:color="auto"/>
            <w:right w:val="none" w:sz="0" w:space="0" w:color="auto"/>
          </w:divBdr>
          <w:divsChild>
            <w:div w:id="493111505">
              <w:marLeft w:val="0"/>
              <w:marRight w:val="0"/>
              <w:marTop w:val="0"/>
              <w:marBottom w:val="0"/>
              <w:divBdr>
                <w:top w:val="none" w:sz="0" w:space="0" w:color="auto"/>
                <w:left w:val="none" w:sz="0" w:space="0" w:color="auto"/>
                <w:bottom w:val="none" w:sz="0" w:space="0" w:color="auto"/>
                <w:right w:val="none" w:sz="0" w:space="0" w:color="auto"/>
              </w:divBdr>
            </w:div>
          </w:divsChild>
        </w:div>
        <w:div w:id="725834249">
          <w:marLeft w:val="0"/>
          <w:marRight w:val="0"/>
          <w:marTop w:val="120"/>
          <w:marBottom w:val="0"/>
          <w:divBdr>
            <w:top w:val="none" w:sz="0" w:space="0" w:color="auto"/>
            <w:left w:val="none" w:sz="0" w:space="0" w:color="auto"/>
            <w:bottom w:val="none" w:sz="0" w:space="0" w:color="auto"/>
            <w:right w:val="none" w:sz="0" w:space="0" w:color="auto"/>
          </w:divBdr>
          <w:divsChild>
            <w:div w:id="819884021">
              <w:marLeft w:val="0"/>
              <w:marRight w:val="0"/>
              <w:marTop w:val="0"/>
              <w:marBottom w:val="0"/>
              <w:divBdr>
                <w:top w:val="none" w:sz="0" w:space="0" w:color="auto"/>
                <w:left w:val="none" w:sz="0" w:space="0" w:color="auto"/>
                <w:bottom w:val="none" w:sz="0" w:space="0" w:color="auto"/>
                <w:right w:val="none" w:sz="0" w:space="0" w:color="auto"/>
              </w:divBdr>
            </w:div>
          </w:divsChild>
        </w:div>
        <w:div w:id="364452853">
          <w:marLeft w:val="0"/>
          <w:marRight w:val="0"/>
          <w:marTop w:val="120"/>
          <w:marBottom w:val="0"/>
          <w:divBdr>
            <w:top w:val="none" w:sz="0" w:space="0" w:color="auto"/>
            <w:left w:val="none" w:sz="0" w:space="0" w:color="auto"/>
            <w:bottom w:val="none" w:sz="0" w:space="0" w:color="auto"/>
            <w:right w:val="none" w:sz="0" w:space="0" w:color="auto"/>
          </w:divBdr>
          <w:divsChild>
            <w:div w:id="744644011">
              <w:marLeft w:val="0"/>
              <w:marRight w:val="0"/>
              <w:marTop w:val="0"/>
              <w:marBottom w:val="0"/>
              <w:divBdr>
                <w:top w:val="none" w:sz="0" w:space="0" w:color="auto"/>
                <w:left w:val="none" w:sz="0" w:space="0" w:color="auto"/>
                <w:bottom w:val="none" w:sz="0" w:space="0" w:color="auto"/>
                <w:right w:val="none" w:sz="0" w:space="0" w:color="auto"/>
              </w:divBdr>
            </w:div>
          </w:divsChild>
        </w:div>
        <w:div w:id="2115586434">
          <w:marLeft w:val="0"/>
          <w:marRight w:val="0"/>
          <w:marTop w:val="120"/>
          <w:marBottom w:val="0"/>
          <w:divBdr>
            <w:top w:val="none" w:sz="0" w:space="0" w:color="auto"/>
            <w:left w:val="none" w:sz="0" w:space="0" w:color="auto"/>
            <w:bottom w:val="none" w:sz="0" w:space="0" w:color="auto"/>
            <w:right w:val="none" w:sz="0" w:space="0" w:color="auto"/>
          </w:divBdr>
          <w:divsChild>
            <w:div w:id="136149567">
              <w:marLeft w:val="0"/>
              <w:marRight w:val="0"/>
              <w:marTop w:val="0"/>
              <w:marBottom w:val="0"/>
              <w:divBdr>
                <w:top w:val="none" w:sz="0" w:space="0" w:color="auto"/>
                <w:left w:val="none" w:sz="0" w:space="0" w:color="auto"/>
                <w:bottom w:val="none" w:sz="0" w:space="0" w:color="auto"/>
                <w:right w:val="none" w:sz="0" w:space="0" w:color="auto"/>
              </w:divBdr>
            </w:div>
          </w:divsChild>
        </w:div>
        <w:div w:id="652873796">
          <w:marLeft w:val="0"/>
          <w:marRight w:val="0"/>
          <w:marTop w:val="120"/>
          <w:marBottom w:val="0"/>
          <w:divBdr>
            <w:top w:val="none" w:sz="0" w:space="0" w:color="auto"/>
            <w:left w:val="none" w:sz="0" w:space="0" w:color="auto"/>
            <w:bottom w:val="none" w:sz="0" w:space="0" w:color="auto"/>
            <w:right w:val="none" w:sz="0" w:space="0" w:color="auto"/>
          </w:divBdr>
          <w:divsChild>
            <w:div w:id="783813147">
              <w:marLeft w:val="0"/>
              <w:marRight w:val="0"/>
              <w:marTop w:val="0"/>
              <w:marBottom w:val="0"/>
              <w:divBdr>
                <w:top w:val="none" w:sz="0" w:space="0" w:color="auto"/>
                <w:left w:val="none" w:sz="0" w:space="0" w:color="auto"/>
                <w:bottom w:val="none" w:sz="0" w:space="0" w:color="auto"/>
                <w:right w:val="none" w:sz="0" w:space="0" w:color="auto"/>
              </w:divBdr>
            </w:div>
          </w:divsChild>
        </w:div>
        <w:div w:id="1083066000">
          <w:marLeft w:val="0"/>
          <w:marRight w:val="0"/>
          <w:marTop w:val="120"/>
          <w:marBottom w:val="0"/>
          <w:divBdr>
            <w:top w:val="none" w:sz="0" w:space="0" w:color="auto"/>
            <w:left w:val="none" w:sz="0" w:space="0" w:color="auto"/>
            <w:bottom w:val="none" w:sz="0" w:space="0" w:color="auto"/>
            <w:right w:val="none" w:sz="0" w:space="0" w:color="auto"/>
          </w:divBdr>
          <w:divsChild>
            <w:div w:id="313144919">
              <w:marLeft w:val="0"/>
              <w:marRight w:val="0"/>
              <w:marTop w:val="0"/>
              <w:marBottom w:val="0"/>
              <w:divBdr>
                <w:top w:val="none" w:sz="0" w:space="0" w:color="auto"/>
                <w:left w:val="none" w:sz="0" w:space="0" w:color="auto"/>
                <w:bottom w:val="none" w:sz="0" w:space="0" w:color="auto"/>
                <w:right w:val="none" w:sz="0" w:space="0" w:color="auto"/>
              </w:divBdr>
            </w:div>
          </w:divsChild>
        </w:div>
        <w:div w:id="3827344">
          <w:marLeft w:val="0"/>
          <w:marRight w:val="0"/>
          <w:marTop w:val="120"/>
          <w:marBottom w:val="0"/>
          <w:divBdr>
            <w:top w:val="none" w:sz="0" w:space="0" w:color="auto"/>
            <w:left w:val="none" w:sz="0" w:space="0" w:color="auto"/>
            <w:bottom w:val="none" w:sz="0" w:space="0" w:color="auto"/>
            <w:right w:val="none" w:sz="0" w:space="0" w:color="auto"/>
          </w:divBdr>
          <w:divsChild>
            <w:div w:id="706292956">
              <w:marLeft w:val="0"/>
              <w:marRight w:val="0"/>
              <w:marTop w:val="0"/>
              <w:marBottom w:val="0"/>
              <w:divBdr>
                <w:top w:val="none" w:sz="0" w:space="0" w:color="auto"/>
                <w:left w:val="none" w:sz="0" w:space="0" w:color="auto"/>
                <w:bottom w:val="none" w:sz="0" w:space="0" w:color="auto"/>
                <w:right w:val="none" w:sz="0" w:space="0" w:color="auto"/>
              </w:divBdr>
            </w:div>
          </w:divsChild>
        </w:div>
        <w:div w:id="1654484106">
          <w:marLeft w:val="0"/>
          <w:marRight w:val="0"/>
          <w:marTop w:val="120"/>
          <w:marBottom w:val="0"/>
          <w:divBdr>
            <w:top w:val="none" w:sz="0" w:space="0" w:color="auto"/>
            <w:left w:val="none" w:sz="0" w:space="0" w:color="auto"/>
            <w:bottom w:val="none" w:sz="0" w:space="0" w:color="auto"/>
            <w:right w:val="none" w:sz="0" w:space="0" w:color="auto"/>
          </w:divBdr>
          <w:divsChild>
            <w:div w:id="1226137719">
              <w:marLeft w:val="0"/>
              <w:marRight w:val="0"/>
              <w:marTop w:val="0"/>
              <w:marBottom w:val="0"/>
              <w:divBdr>
                <w:top w:val="none" w:sz="0" w:space="0" w:color="auto"/>
                <w:left w:val="none" w:sz="0" w:space="0" w:color="auto"/>
                <w:bottom w:val="none" w:sz="0" w:space="0" w:color="auto"/>
                <w:right w:val="none" w:sz="0" w:space="0" w:color="auto"/>
              </w:divBdr>
            </w:div>
          </w:divsChild>
        </w:div>
        <w:div w:id="1032224449">
          <w:marLeft w:val="0"/>
          <w:marRight w:val="0"/>
          <w:marTop w:val="120"/>
          <w:marBottom w:val="0"/>
          <w:divBdr>
            <w:top w:val="none" w:sz="0" w:space="0" w:color="auto"/>
            <w:left w:val="none" w:sz="0" w:space="0" w:color="auto"/>
            <w:bottom w:val="none" w:sz="0" w:space="0" w:color="auto"/>
            <w:right w:val="none" w:sz="0" w:space="0" w:color="auto"/>
          </w:divBdr>
          <w:divsChild>
            <w:div w:id="142893495">
              <w:marLeft w:val="0"/>
              <w:marRight w:val="0"/>
              <w:marTop w:val="0"/>
              <w:marBottom w:val="0"/>
              <w:divBdr>
                <w:top w:val="none" w:sz="0" w:space="0" w:color="auto"/>
                <w:left w:val="none" w:sz="0" w:space="0" w:color="auto"/>
                <w:bottom w:val="none" w:sz="0" w:space="0" w:color="auto"/>
                <w:right w:val="none" w:sz="0" w:space="0" w:color="auto"/>
              </w:divBdr>
            </w:div>
          </w:divsChild>
        </w:div>
        <w:div w:id="237204925">
          <w:marLeft w:val="0"/>
          <w:marRight w:val="0"/>
          <w:marTop w:val="120"/>
          <w:marBottom w:val="0"/>
          <w:divBdr>
            <w:top w:val="none" w:sz="0" w:space="0" w:color="auto"/>
            <w:left w:val="none" w:sz="0" w:space="0" w:color="auto"/>
            <w:bottom w:val="none" w:sz="0" w:space="0" w:color="auto"/>
            <w:right w:val="none" w:sz="0" w:space="0" w:color="auto"/>
          </w:divBdr>
          <w:divsChild>
            <w:div w:id="1914050692">
              <w:marLeft w:val="0"/>
              <w:marRight w:val="0"/>
              <w:marTop w:val="0"/>
              <w:marBottom w:val="0"/>
              <w:divBdr>
                <w:top w:val="none" w:sz="0" w:space="0" w:color="auto"/>
                <w:left w:val="none" w:sz="0" w:space="0" w:color="auto"/>
                <w:bottom w:val="none" w:sz="0" w:space="0" w:color="auto"/>
                <w:right w:val="none" w:sz="0" w:space="0" w:color="auto"/>
              </w:divBdr>
            </w:div>
          </w:divsChild>
        </w:div>
        <w:div w:id="1373532456">
          <w:marLeft w:val="0"/>
          <w:marRight w:val="0"/>
          <w:marTop w:val="120"/>
          <w:marBottom w:val="0"/>
          <w:divBdr>
            <w:top w:val="none" w:sz="0" w:space="0" w:color="auto"/>
            <w:left w:val="none" w:sz="0" w:space="0" w:color="auto"/>
            <w:bottom w:val="none" w:sz="0" w:space="0" w:color="auto"/>
            <w:right w:val="none" w:sz="0" w:space="0" w:color="auto"/>
          </w:divBdr>
          <w:divsChild>
            <w:div w:id="207187527">
              <w:marLeft w:val="0"/>
              <w:marRight w:val="0"/>
              <w:marTop w:val="0"/>
              <w:marBottom w:val="0"/>
              <w:divBdr>
                <w:top w:val="none" w:sz="0" w:space="0" w:color="auto"/>
                <w:left w:val="none" w:sz="0" w:space="0" w:color="auto"/>
                <w:bottom w:val="none" w:sz="0" w:space="0" w:color="auto"/>
                <w:right w:val="none" w:sz="0" w:space="0" w:color="auto"/>
              </w:divBdr>
            </w:div>
          </w:divsChild>
        </w:div>
        <w:div w:id="1722095924">
          <w:marLeft w:val="0"/>
          <w:marRight w:val="0"/>
          <w:marTop w:val="120"/>
          <w:marBottom w:val="0"/>
          <w:divBdr>
            <w:top w:val="none" w:sz="0" w:space="0" w:color="auto"/>
            <w:left w:val="none" w:sz="0" w:space="0" w:color="auto"/>
            <w:bottom w:val="none" w:sz="0" w:space="0" w:color="auto"/>
            <w:right w:val="none" w:sz="0" w:space="0" w:color="auto"/>
          </w:divBdr>
          <w:divsChild>
            <w:div w:id="1099327248">
              <w:marLeft w:val="0"/>
              <w:marRight w:val="0"/>
              <w:marTop w:val="0"/>
              <w:marBottom w:val="0"/>
              <w:divBdr>
                <w:top w:val="none" w:sz="0" w:space="0" w:color="auto"/>
                <w:left w:val="none" w:sz="0" w:space="0" w:color="auto"/>
                <w:bottom w:val="none" w:sz="0" w:space="0" w:color="auto"/>
                <w:right w:val="none" w:sz="0" w:space="0" w:color="auto"/>
              </w:divBdr>
            </w:div>
          </w:divsChild>
        </w:div>
        <w:div w:id="656497859">
          <w:marLeft w:val="0"/>
          <w:marRight w:val="0"/>
          <w:marTop w:val="120"/>
          <w:marBottom w:val="0"/>
          <w:divBdr>
            <w:top w:val="none" w:sz="0" w:space="0" w:color="auto"/>
            <w:left w:val="none" w:sz="0" w:space="0" w:color="auto"/>
            <w:bottom w:val="none" w:sz="0" w:space="0" w:color="auto"/>
            <w:right w:val="none" w:sz="0" w:space="0" w:color="auto"/>
          </w:divBdr>
          <w:divsChild>
            <w:div w:id="1566179489">
              <w:marLeft w:val="0"/>
              <w:marRight w:val="0"/>
              <w:marTop w:val="0"/>
              <w:marBottom w:val="0"/>
              <w:divBdr>
                <w:top w:val="none" w:sz="0" w:space="0" w:color="auto"/>
                <w:left w:val="none" w:sz="0" w:space="0" w:color="auto"/>
                <w:bottom w:val="none" w:sz="0" w:space="0" w:color="auto"/>
                <w:right w:val="none" w:sz="0" w:space="0" w:color="auto"/>
              </w:divBdr>
            </w:div>
          </w:divsChild>
        </w:div>
        <w:div w:id="1740983721">
          <w:marLeft w:val="0"/>
          <w:marRight w:val="0"/>
          <w:marTop w:val="120"/>
          <w:marBottom w:val="0"/>
          <w:divBdr>
            <w:top w:val="none" w:sz="0" w:space="0" w:color="auto"/>
            <w:left w:val="none" w:sz="0" w:space="0" w:color="auto"/>
            <w:bottom w:val="none" w:sz="0" w:space="0" w:color="auto"/>
            <w:right w:val="none" w:sz="0" w:space="0" w:color="auto"/>
          </w:divBdr>
          <w:divsChild>
            <w:div w:id="1014763130">
              <w:marLeft w:val="0"/>
              <w:marRight w:val="0"/>
              <w:marTop w:val="0"/>
              <w:marBottom w:val="0"/>
              <w:divBdr>
                <w:top w:val="none" w:sz="0" w:space="0" w:color="auto"/>
                <w:left w:val="none" w:sz="0" w:space="0" w:color="auto"/>
                <w:bottom w:val="none" w:sz="0" w:space="0" w:color="auto"/>
                <w:right w:val="none" w:sz="0" w:space="0" w:color="auto"/>
              </w:divBdr>
            </w:div>
          </w:divsChild>
        </w:div>
        <w:div w:id="281035701">
          <w:marLeft w:val="0"/>
          <w:marRight w:val="0"/>
          <w:marTop w:val="120"/>
          <w:marBottom w:val="0"/>
          <w:divBdr>
            <w:top w:val="none" w:sz="0" w:space="0" w:color="auto"/>
            <w:left w:val="none" w:sz="0" w:space="0" w:color="auto"/>
            <w:bottom w:val="none" w:sz="0" w:space="0" w:color="auto"/>
            <w:right w:val="none" w:sz="0" w:space="0" w:color="auto"/>
          </w:divBdr>
          <w:divsChild>
            <w:div w:id="18811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7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andagray.co.uk" TargetMode="External"/><Relationship Id="rId13" Type="http://schemas.openxmlformats.org/officeDocument/2006/relationships/image" Target="media/image4.png"/><Relationship Id="rId18" Type="http://schemas.openxmlformats.org/officeDocument/2006/relationships/hyperlink" Target="https://www.youtube.com/user/menstrualwisd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wombblessing.com" TargetMode="External"/><Relationship Id="rId12" Type="http://schemas.openxmlformats.org/officeDocument/2006/relationships/hyperlink" Target="https://www.facebook.com/mirandagrayhome/" TargetMode="External"/><Relationship Id="rId17" Type="http://schemas.openxmlformats.org/officeDocument/2006/relationships/hyperlink" Target="https://www.facebook.com/mirandagrayhome/" TargetMode="External"/><Relationship Id="rId2" Type="http://schemas.openxmlformats.org/officeDocument/2006/relationships/settings" Target="settings.xml"/><Relationship Id="rId16" Type="http://schemas.openxmlformats.org/officeDocument/2006/relationships/hyperlink" Target="https://www.facebook.com/worldwidewombblessing/"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yperlink" Target="https://www.youtube.com/user/menstrualwisdom" TargetMode="External"/><Relationship Id="rId10" Type="http://schemas.openxmlformats.org/officeDocument/2006/relationships/hyperlink" Target="https://www.facebook.com/worldwidewombblessing/"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Agence Philosophique</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Kreissl Lonfat</dc:creator>
  <cp:keywords/>
  <dc:description/>
  <cp:lastModifiedBy>Miranda Gray</cp:lastModifiedBy>
  <cp:revision>4</cp:revision>
  <dcterms:created xsi:type="dcterms:W3CDTF">2020-11-06T14:31:00Z</dcterms:created>
  <dcterms:modified xsi:type="dcterms:W3CDTF">2020-11-06T14:49:00Z</dcterms:modified>
</cp:coreProperties>
</file>